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46" w:rsidRPr="006A5587" w:rsidRDefault="00232C46">
      <w:pPr>
        <w:rPr>
          <w:rFonts w:ascii="Sylfaen" w:hAnsi="Sylfaen"/>
        </w:rPr>
      </w:pPr>
    </w:p>
    <w:tbl>
      <w:tblPr>
        <w:tblStyle w:val="a"/>
        <w:tblW w:w="118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3390"/>
        <w:gridCol w:w="7830"/>
      </w:tblGrid>
      <w:tr w:rsidR="00232C46" w:rsidRPr="006A5587" w:rsidTr="006A5587">
        <w:tc>
          <w:tcPr>
            <w:tcW w:w="600" w:type="dxa"/>
            <w:shd w:val="clear" w:color="auto" w:fill="DEEBF6"/>
          </w:tcPr>
          <w:p w:rsidR="00232C46" w:rsidRPr="006A5587" w:rsidRDefault="000F2111">
            <w:pPr>
              <w:spacing w:after="0" w:line="240" w:lineRule="auto"/>
              <w:jc w:val="center"/>
              <w:rPr>
                <w:rFonts w:ascii="Sylfaen" w:eastAsia="Merriweather" w:hAnsi="Sylfaen" w:cs="Merriweather"/>
                <w:color w:val="1F497D"/>
                <w:sz w:val="20"/>
                <w:szCs w:val="20"/>
              </w:rPr>
            </w:pPr>
            <w:bookmarkStart w:id="0" w:name="gjdgxs" w:colFirst="0" w:colLast="0"/>
            <w:bookmarkEnd w:id="0"/>
            <w:r w:rsidRPr="006A5587">
              <w:rPr>
                <w:rFonts w:ascii="Sylfaen" w:eastAsia="Merriweather" w:hAnsi="Sylfaen" w:cs="Merriweather"/>
                <w:color w:val="1F497D"/>
                <w:sz w:val="20"/>
                <w:szCs w:val="20"/>
              </w:rPr>
              <w:t>1</w:t>
            </w:r>
          </w:p>
        </w:tc>
        <w:tc>
          <w:tcPr>
            <w:tcW w:w="3390" w:type="dxa"/>
            <w:shd w:val="clear" w:color="auto" w:fill="DEEBF6"/>
          </w:tcPr>
          <w:p w:rsidR="00232C46" w:rsidRPr="00EE3ABF" w:rsidRDefault="000F2111">
            <w:pPr>
              <w:keepNext/>
              <w:keepLines/>
              <w:spacing w:after="0" w:line="240" w:lineRule="auto"/>
              <w:rPr>
                <w:rFonts w:ascii="Sylfaen" w:eastAsia="Cambria" w:hAnsi="Sylfaen" w:cs="Cambria"/>
                <w:b/>
                <w:color w:val="1F497D"/>
              </w:rPr>
            </w:pPr>
            <w:r w:rsidRPr="00EE3ABF">
              <w:rPr>
                <w:rFonts w:ascii="Sylfaen" w:eastAsia="Arial Unicode MS" w:hAnsi="Sylfaen" w:cs="Arial Unicode MS"/>
                <w:b/>
                <w:color w:val="1F497D"/>
              </w:rPr>
              <w:t>Course title</w:t>
            </w:r>
          </w:p>
        </w:tc>
        <w:tc>
          <w:tcPr>
            <w:tcW w:w="7830" w:type="dxa"/>
            <w:shd w:val="clear" w:color="auto" w:fill="DEEBF6"/>
          </w:tcPr>
          <w:p w:rsidR="00232C46" w:rsidRDefault="000F2111" w:rsidP="00132EAB">
            <w:pPr>
              <w:spacing w:after="0" w:line="240" w:lineRule="auto"/>
              <w:rPr>
                <w:rFonts w:ascii="Sylfaen" w:eastAsia="Arial Unicode MS" w:hAnsi="Sylfaen" w:cs="Arial Unicode MS"/>
                <w:b/>
                <w:sz w:val="20"/>
                <w:szCs w:val="20"/>
              </w:rPr>
            </w:pPr>
            <w:r w:rsidRPr="000F2111">
              <w:rPr>
                <w:rFonts w:ascii="Sylfaen" w:eastAsia="Arial Unicode MS" w:hAnsi="Sylfaen" w:cs="Arial Unicode MS"/>
                <w:b/>
                <w:sz w:val="20"/>
                <w:szCs w:val="20"/>
              </w:rPr>
              <w:t>Introduction to Geographic Information Systems (GIS)</w:t>
            </w:r>
          </w:p>
          <w:p w:rsidR="000F2111" w:rsidRPr="006A5587" w:rsidRDefault="000F2111" w:rsidP="00132EAB">
            <w:pPr>
              <w:spacing w:after="0" w:line="240" w:lineRule="auto"/>
              <w:rPr>
                <w:rFonts w:ascii="Sylfaen" w:eastAsia="Merriweather" w:hAnsi="Sylfaen" w:cs="Merriweather"/>
                <w:b/>
                <w:sz w:val="20"/>
                <w:szCs w:val="20"/>
              </w:rPr>
            </w:pPr>
          </w:p>
        </w:tc>
      </w:tr>
      <w:tr w:rsidR="00232C46" w:rsidRPr="006A5587" w:rsidTr="006A5587">
        <w:tc>
          <w:tcPr>
            <w:tcW w:w="600" w:type="dxa"/>
            <w:shd w:val="clear" w:color="auto" w:fill="DEEBF6"/>
          </w:tcPr>
          <w:p w:rsidR="00232C46" w:rsidRPr="006A5587" w:rsidRDefault="000F2111">
            <w:pPr>
              <w:spacing w:after="0" w:line="240" w:lineRule="auto"/>
              <w:jc w:val="center"/>
              <w:rPr>
                <w:rFonts w:ascii="Sylfaen" w:eastAsia="Merriweather" w:hAnsi="Sylfaen" w:cs="Merriweather"/>
                <w:color w:val="1F497D"/>
                <w:sz w:val="20"/>
                <w:szCs w:val="20"/>
              </w:rPr>
            </w:pPr>
            <w:r w:rsidRPr="006A5587">
              <w:rPr>
                <w:rFonts w:ascii="Sylfaen" w:eastAsia="Merriweather" w:hAnsi="Sylfaen" w:cs="Merriweather"/>
                <w:color w:val="1F497D"/>
                <w:sz w:val="20"/>
                <w:szCs w:val="20"/>
              </w:rPr>
              <w:t>2</w:t>
            </w:r>
          </w:p>
        </w:tc>
        <w:tc>
          <w:tcPr>
            <w:tcW w:w="3390" w:type="dxa"/>
            <w:shd w:val="clear" w:color="auto" w:fill="DEEBF6"/>
          </w:tcPr>
          <w:p w:rsidR="00232C46" w:rsidRPr="00EE3ABF" w:rsidRDefault="000F2111">
            <w:pPr>
              <w:keepNext/>
              <w:keepLines/>
              <w:spacing w:after="0" w:line="240" w:lineRule="auto"/>
              <w:rPr>
                <w:rFonts w:ascii="Sylfaen" w:eastAsia="Merriweather" w:hAnsi="Sylfaen" w:cs="Merriweather"/>
                <w:b/>
                <w:color w:val="1F497D"/>
                <w:lang w:val="en-US"/>
              </w:rPr>
            </w:pPr>
            <w:r w:rsidRPr="00EE3ABF">
              <w:rPr>
                <w:rFonts w:ascii="Sylfaen" w:eastAsia="Arial Unicode MS" w:hAnsi="Sylfaen" w:cs="Arial Unicode MS"/>
                <w:b/>
                <w:color w:val="1F497D"/>
              </w:rPr>
              <w:t>Course title</w:t>
            </w:r>
            <w:r w:rsidRPr="00EE3ABF">
              <w:rPr>
                <w:rFonts w:ascii="Sylfaen" w:eastAsia="Arial Unicode MS" w:hAnsi="Sylfaen" w:cs="Arial Unicode MS"/>
                <w:b/>
                <w:color w:val="1F497D"/>
                <w:lang w:val="en-US"/>
              </w:rPr>
              <w:t xml:space="preserve"> in English</w:t>
            </w:r>
          </w:p>
        </w:tc>
        <w:tc>
          <w:tcPr>
            <w:tcW w:w="7830" w:type="dxa"/>
            <w:shd w:val="clear" w:color="auto" w:fill="DEEBF6"/>
          </w:tcPr>
          <w:p w:rsidR="00232C46" w:rsidRPr="006A5587" w:rsidRDefault="000F2111" w:rsidP="00132EAB">
            <w:pPr>
              <w:spacing w:before="200" w:after="0" w:line="240" w:lineRule="auto"/>
              <w:rPr>
                <w:rFonts w:ascii="Sylfaen" w:eastAsia="Merriweather" w:hAnsi="Sylfaen" w:cs="Merriweather"/>
                <w:b/>
                <w:sz w:val="20"/>
                <w:szCs w:val="20"/>
              </w:rPr>
            </w:pPr>
            <w:r w:rsidRPr="000F2111">
              <w:rPr>
                <w:rFonts w:ascii="Sylfaen" w:eastAsia="Merriweather" w:hAnsi="Sylfaen" w:cs="Merriweather"/>
                <w:b/>
                <w:sz w:val="20"/>
                <w:szCs w:val="20"/>
              </w:rPr>
              <w:t>Introduction to Geographic Information Systems (GIS)</w:t>
            </w:r>
          </w:p>
        </w:tc>
      </w:tr>
      <w:tr w:rsidR="00232C46" w:rsidRPr="006A5587" w:rsidTr="00EE3ABF">
        <w:trPr>
          <w:trHeight w:val="431"/>
        </w:trPr>
        <w:tc>
          <w:tcPr>
            <w:tcW w:w="600" w:type="dxa"/>
            <w:shd w:val="clear" w:color="auto" w:fill="DEEBF6"/>
          </w:tcPr>
          <w:p w:rsidR="00232C46" w:rsidRPr="006A5587" w:rsidRDefault="000F2111">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t>3</w:t>
            </w:r>
          </w:p>
        </w:tc>
        <w:tc>
          <w:tcPr>
            <w:tcW w:w="3390" w:type="dxa"/>
            <w:shd w:val="clear" w:color="auto" w:fill="DEEBF6"/>
          </w:tcPr>
          <w:p w:rsidR="00232C46" w:rsidRPr="00EE3ABF" w:rsidRDefault="000F2111">
            <w:pPr>
              <w:keepNext/>
              <w:keepLines/>
              <w:spacing w:after="0" w:line="240" w:lineRule="auto"/>
              <w:rPr>
                <w:rFonts w:ascii="Sylfaen" w:eastAsia="Cambria" w:hAnsi="Sylfaen" w:cs="Cambria"/>
                <w:b/>
                <w:color w:val="1F497D"/>
              </w:rPr>
            </w:pPr>
            <w:r w:rsidRPr="00EE3ABF">
              <w:rPr>
                <w:rFonts w:ascii="Sylfaen" w:eastAsia="Arial Unicode MS" w:hAnsi="Sylfaen" w:cs="Arial Unicode MS"/>
                <w:b/>
                <w:color w:val="1F497D"/>
              </w:rPr>
              <w:t>Term/Semester</w:t>
            </w:r>
          </w:p>
        </w:tc>
        <w:tc>
          <w:tcPr>
            <w:tcW w:w="7830" w:type="dxa"/>
          </w:tcPr>
          <w:p w:rsidR="00232C46" w:rsidRPr="00F16BEE" w:rsidRDefault="00F16BEE" w:rsidP="00132EAB">
            <w:pPr>
              <w:spacing w:after="0" w:line="240" w:lineRule="auto"/>
              <w:rPr>
                <w:rFonts w:ascii="Sylfaen" w:eastAsia="Merriweather" w:hAnsi="Sylfaen" w:cs="Merriweather"/>
                <w:sz w:val="20"/>
                <w:szCs w:val="20"/>
                <w:lang w:val="en-US"/>
              </w:rPr>
            </w:pPr>
            <w:r>
              <w:rPr>
                <w:rFonts w:ascii="Sylfaen" w:eastAsia="Arial Unicode MS" w:hAnsi="Sylfaen" w:cs="Arial Unicode MS"/>
                <w:sz w:val="20"/>
                <w:szCs w:val="20"/>
                <w:lang w:val="en-US"/>
              </w:rPr>
              <w:t>1 Semester</w:t>
            </w:r>
          </w:p>
        </w:tc>
      </w:tr>
      <w:tr w:rsidR="000F2111" w:rsidRPr="006A5587" w:rsidTr="00EE3ABF">
        <w:trPr>
          <w:trHeight w:val="350"/>
        </w:trPr>
        <w:tc>
          <w:tcPr>
            <w:tcW w:w="600" w:type="dxa"/>
            <w:shd w:val="clear" w:color="auto" w:fill="DEEBF6"/>
          </w:tcPr>
          <w:p w:rsidR="000F2111" w:rsidRPr="006A5587" w:rsidRDefault="000F2111" w:rsidP="000F2111">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t>4</w:t>
            </w:r>
          </w:p>
        </w:tc>
        <w:tc>
          <w:tcPr>
            <w:tcW w:w="3390" w:type="dxa"/>
            <w:shd w:val="clear" w:color="auto" w:fill="DEEBF6"/>
            <w:vAlign w:val="center"/>
          </w:tcPr>
          <w:p w:rsidR="000F2111" w:rsidRPr="00EE3ABF" w:rsidRDefault="00EE3ABF" w:rsidP="00EE3ABF">
            <w:pPr>
              <w:spacing w:after="0" w:line="240" w:lineRule="auto"/>
              <w:rPr>
                <w:rFonts w:ascii="Sylfaen" w:eastAsia="Times New Roman" w:hAnsi="Sylfaen"/>
                <w:b/>
                <w:bCs/>
                <w:color w:val="000000"/>
              </w:rPr>
            </w:pPr>
            <w:r w:rsidRPr="00EE3ABF">
              <w:rPr>
                <w:rFonts w:ascii="Sylfaen" w:eastAsia="Arial Unicode MS" w:hAnsi="Sylfaen" w:cs="Arial Unicode MS"/>
                <w:b/>
                <w:color w:val="1F497D"/>
                <w:lang w:val="en-US"/>
              </w:rPr>
              <w:t>Credits awarded</w:t>
            </w:r>
          </w:p>
        </w:tc>
        <w:tc>
          <w:tcPr>
            <w:tcW w:w="7830" w:type="dxa"/>
          </w:tcPr>
          <w:p w:rsidR="000F2111" w:rsidRPr="006A5587" w:rsidRDefault="008F751D" w:rsidP="00132EAB">
            <w:pPr>
              <w:spacing w:after="0" w:line="240" w:lineRule="auto"/>
              <w:rPr>
                <w:rFonts w:ascii="Sylfaen" w:eastAsia="Merriweather" w:hAnsi="Sylfaen" w:cs="Merriweather"/>
                <w:sz w:val="20"/>
                <w:szCs w:val="20"/>
              </w:rPr>
            </w:pPr>
            <w:r>
              <w:rPr>
                <w:rFonts w:ascii="Sylfaen" w:eastAsia="Times New Roman" w:hAnsi="Sylfaen"/>
                <w:color w:val="000000"/>
                <w:sz w:val="24"/>
                <w:szCs w:val="24"/>
              </w:rPr>
              <w:t xml:space="preserve">6 </w:t>
            </w:r>
            <w:r w:rsidR="00F16BEE" w:rsidRPr="003C2224">
              <w:rPr>
                <w:rFonts w:ascii="Sylfaen" w:eastAsia="Times New Roman" w:hAnsi="Sylfaen"/>
                <w:color w:val="000000"/>
                <w:sz w:val="24"/>
                <w:szCs w:val="24"/>
              </w:rPr>
              <w:t>ECTS</w:t>
            </w:r>
          </w:p>
        </w:tc>
      </w:tr>
      <w:tr w:rsidR="000F2111" w:rsidRPr="006A5587" w:rsidTr="006A5587">
        <w:tc>
          <w:tcPr>
            <w:tcW w:w="600" w:type="dxa"/>
            <w:shd w:val="clear" w:color="auto" w:fill="DEEBF6"/>
          </w:tcPr>
          <w:p w:rsidR="000F2111" w:rsidRPr="006A5587" w:rsidRDefault="000F2111" w:rsidP="000F2111">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t>5</w:t>
            </w:r>
          </w:p>
        </w:tc>
        <w:tc>
          <w:tcPr>
            <w:tcW w:w="3390" w:type="dxa"/>
            <w:shd w:val="clear" w:color="auto" w:fill="DEEBF6"/>
          </w:tcPr>
          <w:p w:rsidR="000F2111" w:rsidRPr="00EE3ABF" w:rsidRDefault="000F2111" w:rsidP="000F2111">
            <w:pPr>
              <w:keepNext/>
              <w:keepLines/>
              <w:spacing w:after="0" w:line="240" w:lineRule="auto"/>
              <w:rPr>
                <w:rFonts w:ascii="Sylfaen" w:eastAsia="Merriweather" w:hAnsi="Sylfaen" w:cs="Merriweather"/>
                <w:b/>
                <w:color w:val="1F497D"/>
                <w:lang w:val="en-US"/>
              </w:rPr>
            </w:pPr>
            <w:r w:rsidRPr="00EE3ABF">
              <w:rPr>
                <w:rFonts w:ascii="Sylfaen" w:eastAsia="Arial Unicode MS" w:hAnsi="Sylfaen" w:cs="Arial Unicode MS"/>
                <w:b/>
                <w:color w:val="1F497D"/>
                <w:lang w:val="en-US"/>
              </w:rPr>
              <w:t>Course Outline/Calendar</w:t>
            </w:r>
          </w:p>
          <w:p w:rsidR="000F2111" w:rsidRPr="00EE3ABF" w:rsidRDefault="000F2111" w:rsidP="000F2111">
            <w:pPr>
              <w:spacing w:after="0" w:line="240" w:lineRule="auto"/>
              <w:rPr>
                <w:rFonts w:ascii="Sylfaen" w:hAnsi="Sylfaen"/>
              </w:rPr>
            </w:pPr>
          </w:p>
          <w:p w:rsidR="000F2111" w:rsidRPr="00EE3ABF" w:rsidRDefault="000F2111" w:rsidP="000F2111">
            <w:pPr>
              <w:spacing w:after="0" w:line="240" w:lineRule="auto"/>
              <w:rPr>
                <w:rFonts w:ascii="Sylfaen" w:hAnsi="Sylfaen"/>
              </w:rPr>
            </w:pPr>
          </w:p>
        </w:tc>
        <w:tc>
          <w:tcPr>
            <w:tcW w:w="7830" w:type="dxa"/>
          </w:tcPr>
          <w:p w:rsidR="000F2111" w:rsidRPr="000F2111" w:rsidRDefault="000F2111" w:rsidP="000F2111">
            <w:pPr>
              <w:spacing w:after="0" w:line="240" w:lineRule="auto"/>
              <w:jc w:val="both"/>
              <w:rPr>
                <w:rFonts w:ascii="Sylfaen" w:eastAsia="Merriweather" w:hAnsi="Sylfaen" w:cs="Merriweather"/>
                <w:b/>
                <w:sz w:val="20"/>
                <w:szCs w:val="20"/>
                <w:lang w:val="en-US"/>
              </w:rPr>
            </w:pPr>
            <w:r>
              <w:rPr>
                <w:rFonts w:ascii="Sylfaen" w:eastAsia="Arial Unicode MS" w:hAnsi="Sylfaen" w:cs="Arial Unicode MS"/>
                <w:b/>
                <w:sz w:val="20"/>
                <w:szCs w:val="20"/>
                <w:lang w:val="en-US"/>
              </w:rPr>
              <w:t xml:space="preserve">Full: </w:t>
            </w:r>
            <w:r w:rsidRPr="006A5587">
              <w:rPr>
                <w:rFonts w:ascii="Sylfaen" w:eastAsia="Arial Unicode MS" w:hAnsi="Sylfaen" w:cs="Arial Unicode MS"/>
                <w:b/>
                <w:sz w:val="20"/>
                <w:szCs w:val="20"/>
              </w:rPr>
              <w:t xml:space="preserve"> 32 </w:t>
            </w:r>
            <w:r>
              <w:rPr>
                <w:rFonts w:ascii="Sylfaen" w:eastAsia="Arial Unicode MS" w:hAnsi="Sylfaen" w:cs="Arial Unicode MS"/>
                <w:b/>
                <w:sz w:val="20"/>
                <w:szCs w:val="20"/>
                <w:lang w:val="en-US"/>
              </w:rPr>
              <w:t>Hour</w:t>
            </w:r>
          </w:p>
          <w:p w:rsidR="000F2111" w:rsidRPr="006A5587" w:rsidRDefault="000F2111" w:rsidP="000F2111">
            <w:pPr>
              <w:spacing w:after="0" w:line="240" w:lineRule="auto"/>
              <w:jc w:val="both"/>
              <w:rPr>
                <w:rFonts w:ascii="Sylfaen" w:eastAsia="Merriweather" w:hAnsi="Sylfaen" w:cs="Merriweather"/>
                <w:b/>
                <w:sz w:val="20"/>
                <w:szCs w:val="20"/>
              </w:rPr>
            </w:pPr>
          </w:p>
          <w:p w:rsidR="000F2111" w:rsidRPr="00FA4AA2" w:rsidRDefault="000F2111" w:rsidP="000F2111">
            <w:pPr>
              <w:spacing w:after="0" w:line="240" w:lineRule="auto"/>
              <w:jc w:val="both"/>
              <w:rPr>
                <w:rFonts w:ascii="Sylfaen" w:eastAsia="Merriweather" w:hAnsi="Sylfaen" w:cs="Merriweather"/>
                <w:sz w:val="20"/>
                <w:szCs w:val="20"/>
                <w:lang w:val="en-US"/>
              </w:rPr>
            </w:pPr>
            <w:r>
              <w:rPr>
                <w:rFonts w:ascii="Sylfaen" w:eastAsia="Arial Unicode MS" w:hAnsi="Sylfaen" w:cs="Arial Unicode MS"/>
                <w:sz w:val="20"/>
                <w:szCs w:val="20"/>
                <w:lang w:val="en-US"/>
              </w:rPr>
              <w:t>Lectures</w:t>
            </w:r>
            <w:r w:rsidRPr="006A5587">
              <w:rPr>
                <w:rFonts w:ascii="Sylfaen" w:eastAsia="Arial Unicode MS" w:hAnsi="Sylfaen" w:cs="Arial Unicode MS"/>
                <w:sz w:val="20"/>
                <w:szCs w:val="20"/>
              </w:rPr>
              <w:t xml:space="preserve"> - 15 </w:t>
            </w:r>
            <w:r>
              <w:rPr>
                <w:rFonts w:ascii="Sylfaen" w:eastAsia="Arial Unicode MS" w:hAnsi="Sylfaen" w:cs="Arial Unicode MS"/>
                <w:sz w:val="20"/>
                <w:szCs w:val="20"/>
                <w:lang w:val="en-US"/>
              </w:rPr>
              <w:t>h</w:t>
            </w:r>
            <w:r w:rsidRPr="006A5587">
              <w:rPr>
                <w:rFonts w:ascii="Sylfaen" w:eastAsia="Arial Unicode MS" w:hAnsi="Sylfaen" w:cs="Arial Unicode MS"/>
                <w:sz w:val="20"/>
                <w:szCs w:val="20"/>
              </w:rPr>
              <w:t xml:space="preserve">. </w:t>
            </w:r>
            <w:r w:rsidR="00FA4AA2">
              <w:rPr>
                <w:rFonts w:ascii="Sylfaen" w:eastAsia="Arial Unicode MS" w:hAnsi="Sylfaen" w:cs="Arial Unicode MS"/>
                <w:sz w:val="20"/>
                <w:szCs w:val="20"/>
                <w:lang w:val="en-US"/>
              </w:rPr>
              <w:t xml:space="preserve"> </w:t>
            </w:r>
          </w:p>
          <w:p w:rsidR="000F2111" w:rsidRPr="006A5587" w:rsidRDefault="000F2111" w:rsidP="000F2111">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Seminars</w:t>
            </w:r>
            <w:r w:rsidRPr="006A5587">
              <w:rPr>
                <w:rFonts w:ascii="Sylfaen" w:eastAsia="Arial Unicode MS" w:hAnsi="Sylfaen" w:cs="Arial Unicode MS"/>
                <w:sz w:val="20"/>
                <w:szCs w:val="20"/>
              </w:rPr>
              <w:t xml:space="preserve"> - 12 სთ.</w:t>
            </w:r>
          </w:p>
          <w:p w:rsidR="000F2111" w:rsidRPr="006A5587" w:rsidRDefault="000F2111" w:rsidP="000F2111">
            <w:pPr>
              <w:spacing w:after="0" w:line="240" w:lineRule="auto"/>
              <w:jc w:val="both"/>
              <w:rPr>
                <w:rFonts w:ascii="Sylfaen" w:eastAsia="Merriweather" w:hAnsi="Sylfaen" w:cs="Merriweather"/>
                <w:sz w:val="20"/>
                <w:szCs w:val="20"/>
              </w:rPr>
            </w:pPr>
            <w:r w:rsidRPr="000F2111">
              <w:rPr>
                <w:rFonts w:ascii="Sylfaen" w:eastAsia="Arial Unicode MS" w:hAnsi="Sylfaen" w:cs="Arial Unicode MS"/>
                <w:sz w:val="20"/>
                <w:szCs w:val="20"/>
              </w:rPr>
              <w:t xml:space="preserve">Midterm Assessment </w:t>
            </w:r>
            <w:r>
              <w:rPr>
                <w:rFonts w:ascii="Sylfaen" w:eastAsia="Arial Unicode MS" w:hAnsi="Sylfaen" w:cs="Arial Unicode MS"/>
                <w:sz w:val="20"/>
                <w:szCs w:val="20"/>
                <w:lang w:val="en-US"/>
              </w:rPr>
              <w:t xml:space="preserve"> </w:t>
            </w:r>
            <w:r w:rsidRPr="006A5587">
              <w:rPr>
                <w:rFonts w:ascii="Sylfaen" w:eastAsia="Arial Unicode MS" w:hAnsi="Sylfaen" w:cs="Arial Unicode MS"/>
                <w:sz w:val="20"/>
                <w:szCs w:val="20"/>
              </w:rPr>
              <w:t>- 2 სთ.</w:t>
            </w:r>
          </w:p>
          <w:p w:rsidR="000F2111" w:rsidRPr="006A5587" w:rsidRDefault="000F2111" w:rsidP="000F2111">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rPr>
              <w:t>Project Presentation</w:t>
            </w:r>
            <w:r w:rsidRPr="006A5587">
              <w:rPr>
                <w:rFonts w:ascii="Sylfaen" w:eastAsia="Arial Unicode MS" w:hAnsi="Sylfaen" w:cs="Arial Unicode MS"/>
                <w:sz w:val="20"/>
                <w:szCs w:val="20"/>
              </w:rPr>
              <w:t xml:space="preserve">- 1 სთ. </w:t>
            </w:r>
          </w:p>
          <w:p w:rsidR="000F2111" w:rsidRPr="006A5587" w:rsidRDefault="00F16BEE" w:rsidP="000F2111">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rPr>
              <w:t>Final Test</w:t>
            </w:r>
            <w:r w:rsidR="000F2111" w:rsidRPr="006A5587">
              <w:rPr>
                <w:rFonts w:ascii="Sylfaen" w:eastAsia="Arial Unicode MS" w:hAnsi="Sylfaen" w:cs="Arial Unicode MS"/>
                <w:sz w:val="20"/>
                <w:szCs w:val="20"/>
              </w:rPr>
              <w:t>- 2 სთ.</w:t>
            </w:r>
          </w:p>
          <w:p w:rsidR="000F2111" w:rsidRDefault="000F2111" w:rsidP="00F16BEE">
            <w:pPr>
              <w:spacing w:after="0" w:line="240" w:lineRule="auto"/>
              <w:jc w:val="both"/>
              <w:rPr>
                <w:rFonts w:ascii="Sylfaen" w:eastAsia="Merriweather" w:hAnsi="Sylfaen" w:cs="Merriweather"/>
                <w:b/>
                <w:sz w:val="20"/>
                <w:szCs w:val="20"/>
              </w:rPr>
            </w:pPr>
          </w:p>
          <w:p w:rsidR="00E528E3" w:rsidRPr="006A5587" w:rsidRDefault="00E528E3" w:rsidP="00F16BEE">
            <w:pPr>
              <w:spacing w:after="0" w:line="240" w:lineRule="auto"/>
              <w:jc w:val="both"/>
              <w:rPr>
                <w:rFonts w:ascii="Sylfaen" w:eastAsia="Merriweather" w:hAnsi="Sylfaen" w:cs="Merriweather"/>
                <w:b/>
                <w:sz w:val="20"/>
                <w:szCs w:val="20"/>
              </w:rPr>
            </w:pPr>
          </w:p>
        </w:tc>
      </w:tr>
      <w:tr w:rsidR="000F2111" w:rsidRPr="006A5587" w:rsidTr="006A5587">
        <w:tc>
          <w:tcPr>
            <w:tcW w:w="600" w:type="dxa"/>
            <w:shd w:val="clear" w:color="auto" w:fill="DEEBF6"/>
          </w:tcPr>
          <w:p w:rsidR="000F2111" w:rsidRPr="006A5587" w:rsidRDefault="000F2111" w:rsidP="000F2111">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t>6</w:t>
            </w:r>
          </w:p>
        </w:tc>
        <w:tc>
          <w:tcPr>
            <w:tcW w:w="3390" w:type="dxa"/>
            <w:shd w:val="clear" w:color="auto" w:fill="DEEBF6"/>
          </w:tcPr>
          <w:p w:rsidR="000F2111" w:rsidRPr="00EE3ABF" w:rsidRDefault="00F16BEE" w:rsidP="000F2111">
            <w:pPr>
              <w:keepNext/>
              <w:keepLines/>
              <w:spacing w:after="0" w:line="240" w:lineRule="auto"/>
              <w:rPr>
                <w:rFonts w:ascii="Sylfaen" w:eastAsia="Cambria" w:hAnsi="Sylfaen" w:cs="Cambria"/>
                <w:b/>
                <w:color w:val="1F497D"/>
                <w:lang w:val="en-US"/>
              </w:rPr>
            </w:pPr>
            <w:r w:rsidRPr="00EE3ABF">
              <w:rPr>
                <w:rFonts w:ascii="Sylfaen" w:eastAsia="Arial Unicode MS" w:hAnsi="Sylfaen" w:cs="Arial Unicode MS"/>
                <w:b/>
                <w:color w:val="1F497D"/>
                <w:lang w:val="en-US"/>
              </w:rPr>
              <w:t>Lecturer</w:t>
            </w:r>
          </w:p>
        </w:tc>
        <w:tc>
          <w:tcPr>
            <w:tcW w:w="7830" w:type="dxa"/>
          </w:tcPr>
          <w:p w:rsidR="000F2111" w:rsidRPr="00F16BEE" w:rsidRDefault="00F16BEE" w:rsidP="000F2111">
            <w:pPr>
              <w:spacing w:after="200" w:line="240" w:lineRule="auto"/>
              <w:rPr>
                <w:rFonts w:ascii="Sylfaen" w:eastAsia="Merriweather" w:hAnsi="Sylfaen" w:cs="Merriweather"/>
                <w:sz w:val="20"/>
                <w:szCs w:val="20"/>
                <w:lang w:val="en-US"/>
              </w:rPr>
            </w:pPr>
            <w:r>
              <w:rPr>
                <w:rFonts w:ascii="Sylfaen" w:eastAsia="Arial Unicode MS" w:hAnsi="Sylfaen" w:cs="Arial Unicode MS"/>
                <w:b/>
                <w:sz w:val="20"/>
                <w:szCs w:val="20"/>
                <w:lang w:val="en-US"/>
              </w:rPr>
              <w:t>Name, surname</w:t>
            </w:r>
            <w:r w:rsidR="000F2111" w:rsidRPr="006A5587">
              <w:rPr>
                <w:rFonts w:ascii="Sylfaen" w:eastAsia="Arial Unicode MS" w:hAnsi="Sylfaen" w:cs="Arial Unicode MS"/>
                <w:b/>
                <w:sz w:val="20"/>
                <w:szCs w:val="20"/>
              </w:rPr>
              <w:t xml:space="preserve">:    </w:t>
            </w:r>
            <w:r w:rsidR="000F2111" w:rsidRPr="006A5587">
              <w:rPr>
                <w:rFonts w:ascii="Sylfaen" w:eastAsia="Arial Unicode MS" w:hAnsi="Sylfaen" w:cs="Arial Unicode MS"/>
                <w:sz w:val="20"/>
                <w:szCs w:val="20"/>
              </w:rPr>
              <w:t xml:space="preserve">                     </w:t>
            </w:r>
            <w:r>
              <w:rPr>
                <w:rFonts w:ascii="Sylfaen" w:eastAsia="Arial Unicode MS" w:hAnsi="Sylfaen" w:cs="Arial Unicode MS"/>
                <w:sz w:val="20"/>
                <w:szCs w:val="20"/>
                <w:lang w:val="en-US"/>
              </w:rPr>
              <w:t xml:space="preserve"> Irakli Ugulava</w:t>
            </w:r>
          </w:p>
          <w:p w:rsidR="000F2111" w:rsidRPr="006A5587" w:rsidRDefault="00F16BEE" w:rsidP="000F2111">
            <w:pPr>
              <w:spacing w:after="200" w:line="240" w:lineRule="auto"/>
              <w:rPr>
                <w:rFonts w:ascii="Sylfaen" w:eastAsia="Merriweather" w:hAnsi="Sylfaen" w:cs="Merriweather"/>
                <w:sz w:val="20"/>
                <w:szCs w:val="20"/>
              </w:rPr>
            </w:pPr>
            <w:r w:rsidRPr="00F16BEE">
              <w:rPr>
                <w:rFonts w:ascii="Sylfaen" w:eastAsia="Arial Unicode MS" w:hAnsi="Sylfaen" w:cs="Arial Unicode MS"/>
                <w:b/>
                <w:sz w:val="20"/>
                <w:szCs w:val="20"/>
              </w:rPr>
              <w:t>Academic title</w:t>
            </w:r>
            <w:r w:rsidR="000F2111" w:rsidRPr="006A5587">
              <w:rPr>
                <w:rFonts w:ascii="Sylfaen" w:eastAsia="Arial Unicode MS" w:hAnsi="Sylfaen" w:cs="Arial Unicode MS"/>
                <w:b/>
                <w:sz w:val="20"/>
                <w:szCs w:val="20"/>
              </w:rPr>
              <w:t>:</w:t>
            </w:r>
            <w:r w:rsidR="000F2111" w:rsidRPr="006A5587">
              <w:rPr>
                <w:rFonts w:ascii="Sylfaen" w:eastAsia="Arial Unicode MS" w:hAnsi="Sylfaen" w:cs="Arial Unicode MS"/>
                <w:sz w:val="20"/>
                <w:szCs w:val="20"/>
              </w:rPr>
              <w:t xml:space="preserve">             </w:t>
            </w:r>
            <w:r>
              <w:rPr>
                <w:rFonts w:ascii="Sylfaen" w:eastAsia="Arial Unicode MS" w:hAnsi="Sylfaen" w:cs="Arial Unicode MS"/>
                <w:sz w:val="20"/>
                <w:szCs w:val="20"/>
                <w:lang w:val="en-US"/>
              </w:rPr>
              <w:t xml:space="preserve">            </w:t>
            </w:r>
            <w:r w:rsidR="000F2111" w:rsidRPr="006A5587">
              <w:rPr>
                <w:rFonts w:ascii="Sylfaen" w:eastAsia="Arial Unicode MS" w:hAnsi="Sylfaen" w:cs="Arial Unicode MS"/>
                <w:sz w:val="20"/>
                <w:szCs w:val="20"/>
              </w:rPr>
              <w:t xml:space="preserve">  </w:t>
            </w:r>
            <w:r>
              <w:rPr>
                <w:rFonts w:ascii="Sylfaen" w:eastAsia="Arial Unicode MS" w:hAnsi="Sylfaen" w:cs="Arial Unicode MS"/>
                <w:sz w:val="20"/>
                <w:szCs w:val="20"/>
                <w:lang w:val="en-US"/>
              </w:rPr>
              <w:t xml:space="preserve"> </w:t>
            </w:r>
            <w:r w:rsidRPr="00F16BEE">
              <w:rPr>
                <w:rFonts w:ascii="Sylfaen" w:eastAsia="Arial Unicode MS" w:hAnsi="Sylfaen" w:cs="Arial Unicode MS"/>
                <w:sz w:val="20"/>
                <w:szCs w:val="20"/>
              </w:rPr>
              <w:t>Professor, Doctor</w:t>
            </w:r>
          </w:p>
          <w:p w:rsidR="000F2111" w:rsidRPr="006A5587" w:rsidRDefault="00F16BEE" w:rsidP="000F2111">
            <w:pPr>
              <w:spacing w:after="200" w:line="240" w:lineRule="auto"/>
              <w:rPr>
                <w:rFonts w:ascii="Sylfaen" w:eastAsia="Merriweather" w:hAnsi="Sylfaen" w:cs="Merriweather"/>
                <w:sz w:val="20"/>
                <w:szCs w:val="20"/>
              </w:rPr>
            </w:pPr>
            <w:r>
              <w:rPr>
                <w:rFonts w:ascii="Sylfaen" w:eastAsia="Arial Unicode MS" w:hAnsi="Sylfaen" w:cs="Arial Unicode MS"/>
                <w:b/>
                <w:sz w:val="20"/>
                <w:szCs w:val="20"/>
                <w:lang w:val="en-US"/>
              </w:rPr>
              <w:t>Academic Rank</w:t>
            </w:r>
            <w:r w:rsidR="000F2111" w:rsidRPr="006A5587">
              <w:rPr>
                <w:rFonts w:ascii="Sylfaen" w:eastAsia="Arial Unicode MS" w:hAnsi="Sylfaen" w:cs="Arial Unicode MS"/>
                <w:b/>
                <w:sz w:val="20"/>
                <w:szCs w:val="20"/>
              </w:rPr>
              <w:t>:</w:t>
            </w:r>
            <w:r>
              <w:rPr>
                <w:rFonts w:ascii="Sylfaen" w:eastAsia="Arial Unicode MS" w:hAnsi="Sylfaen" w:cs="Arial Unicode MS"/>
                <w:sz w:val="20"/>
                <w:szCs w:val="20"/>
              </w:rPr>
              <w:t xml:space="preserve">             </w:t>
            </w:r>
            <w:r>
              <w:rPr>
                <w:rFonts w:ascii="Sylfaen" w:eastAsia="Arial Unicode MS" w:hAnsi="Sylfaen" w:cs="Arial Unicode MS"/>
                <w:sz w:val="20"/>
                <w:szCs w:val="20"/>
                <w:lang w:val="en-US"/>
              </w:rPr>
              <w:t xml:space="preserve">             </w:t>
            </w:r>
            <w:r w:rsidRPr="00F16BEE">
              <w:rPr>
                <w:rFonts w:ascii="Sylfaen" w:eastAsia="Arial Unicode MS" w:hAnsi="Sylfaen" w:cs="Arial Unicode MS"/>
                <w:sz w:val="20"/>
                <w:szCs w:val="20"/>
              </w:rPr>
              <w:t>Assistant professor</w:t>
            </w:r>
          </w:p>
          <w:p w:rsidR="000F2111" w:rsidRPr="006A5587" w:rsidRDefault="00F16BEE" w:rsidP="000F2111">
            <w:pPr>
              <w:spacing w:after="200" w:line="240" w:lineRule="auto"/>
              <w:rPr>
                <w:rFonts w:ascii="Sylfaen" w:eastAsia="Merriweather" w:hAnsi="Sylfaen" w:cs="Merriweather"/>
                <w:sz w:val="20"/>
                <w:szCs w:val="20"/>
              </w:rPr>
            </w:pPr>
            <w:r w:rsidRPr="003C2224">
              <w:rPr>
                <w:rFonts w:ascii="Sylfaen" w:eastAsia="Times New Roman" w:hAnsi="Sylfaen"/>
                <w:b/>
                <w:bCs/>
                <w:color w:val="000000"/>
                <w:sz w:val="24"/>
                <w:szCs w:val="24"/>
              </w:rPr>
              <w:t xml:space="preserve">Contact details </w:t>
            </w:r>
            <w:r>
              <w:rPr>
                <w:rFonts w:ascii="Sylfaen" w:eastAsia="Times New Roman" w:hAnsi="Sylfaen"/>
                <w:b/>
                <w:bCs/>
                <w:color w:val="000000"/>
                <w:sz w:val="24"/>
                <w:szCs w:val="24"/>
                <w:lang w:val="en-US"/>
              </w:rPr>
              <w:t xml:space="preserve">:                  </w:t>
            </w:r>
            <w:r w:rsidR="000F2111" w:rsidRPr="006A5587">
              <w:rPr>
                <w:rFonts w:ascii="Sylfaen" w:eastAsia="Merriweather" w:hAnsi="Sylfaen" w:cs="Merriweather"/>
                <w:sz w:val="20"/>
                <w:szCs w:val="20"/>
              </w:rPr>
              <w:t>599 172016</w:t>
            </w:r>
          </w:p>
          <w:p w:rsidR="000F2111" w:rsidRPr="006A5587" w:rsidRDefault="00F16BEE" w:rsidP="000F2111">
            <w:pPr>
              <w:spacing w:after="200" w:line="240" w:lineRule="auto"/>
              <w:rPr>
                <w:rFonts w:ascii="Sylfaen" w:eastAsia="Merriweather" w:hAnsi="Sylfaen" w:cs="Merriweather"/>
                <w:sz w:val="20"/>
                <w:szCs w:val="20"/>
              </w:rPr>
            </w:pPr>
            <w:r>
              <w:rPr>
                <w:rFonts w:ascii="Sylfaen" w:eastAsia="Arial Unicode MS" w:hAnsi="Sylfaen" w:cs="Arial Unicode MS"/>
                <w:b/>
                <w:sz w:val="20"/>
                <w:szCs w:val="20"/>
                <w:lang w:val="en-US"/>
              </w:rPr>
              <w:t>E-mail</w:t>
            </w:r>
            <w:r w:rsidR="000F2111" w:rsidRPr="006A5587">
              <w:rPr>
                <w:rFonts w:ascii="Sylfaen" w:eastAsia="Arial Unicode MS" w:hAnsi="Sylfaen" w:cs="Arial Unicode MS"/>
                <w:b/>
                <w:sz w:val="20"/>
                <w:szCs w:val="20"/>
              </w:rPr>
              <w:t>:</w:t>
            </w:r>
            <w:r>
              <w:rPr>
                <w:rFonts w:ascii="Sylfaen" w:eastAsia="Arial Unicode MS" w:hAnsi="Sylfaen" w:cs="Arial Unicode MS"/>
                <w:b/>
                <w:sz w:val="20"/>
                <w:szCs w:val="20"/>
                <w:lang w:val="en-US"/>
              </w:rPr>
              <w:t xml:space="preserve">                             </w:t>
            </w:r>
            <w:r w:rsidR="000F2111" w:rsidRPr="006A5587">
              <w:rPr>
                <w:rFonts w:ascii="Sylfaen" w:eastAsia="Merriweather" w:hAnsi="Sylfaen" w:cs="Merriweather"/>
                <w:sz w:val="20"/>
                <w:szCs w:val="20"/>
              </w:rPr>
              <w:t xml:space="preserve">             </w:t>
            </w:r>
            <w:hyperlink r:id="rId8">
              <w:r w:rsidR="000F2111" w:rsidRPr="006A5587">
                <w:rPr>
                  <w:rFonts w:ascii="Sylfaen" w:eastAsia="Merriweather" w:hAnsi="Sylfaen" w:cs="Merriweather"/>
                  <w:color w:val="0563C1"/>
                  <w:sz w:val="20"/>
                  <w:szCs w:val="20"/>
                  <w:u w:val="single"/>
                </w:rPr>
                <w:t>i.ugulava@gmail.com</w:t>
              </w:r>
            </w:hyperlink>
          </w:p>
        </w:tc>
      </w:tr>
      <w:tr w:rsidR="000F2111" w:rsidRPr="006A5587" w:rsidTr="006A5587">
        <w:tc>
          <w:tcPr>
            <w:tcW w:w="600" w:type="dxa"/>
            <w:shd w:val="clear" w:color="auto" w:fill="DEEBF6"/>
          </w:tcPr>
          <w:p w:rsidR="000F2111" w:rsidRPr="006A5587" w:rsidRDefault="000F2111" w:rsidP="000F2111">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t>7</w:t>
            </w:r>
          </w:p>
        </w:tc>
        <w:tc>
          <w:tcPr>
            <w:tcW w:w="3390" w:type="dxa"/>
            <w:shd w:val="clear" w:color="auto" w:fill="DEEBF6"/>
          </w:tcPr>
          <w:p w:rsidR="000F2111" w:rsidRPr="00EE3ABF" w:rsidRDefault="00A93785" w:rsidP="000F2111">
            <w:pPr>
              <w:keepNext/>
              <w:keepLines/>
              <w:spacing w:after="0" w:line="240" w:lineRule="auto"/>
              <w:rPr>
                <w:rFonts w:ascii="Sylfaen" w:eastAsia="Arial Unicode MS" w:hAnsi="Sylfaen" w:cs="Arial Unicode MS"/>
                <w:b/>
                <w:color w:val="1F497D"/>
              </w:rPr>
            </w:pPr>
            <w:r w:rsidRPr="00EE3ABF">
              <w:rPr>
                <w:rFonts w:ascii="Sylfaen" w:eastAsia="Arial Unicode MS" w:hAnsi="Sylfaen" w:cs="Arial Unicode MS"/>
                <w:b/>
                <w:color w:val="1F497D"/>
              </w:rPr>
              <w:t>Prerequisites for learning course</w:t>
            </w:r>
          </w:p>
          <w:p w:rsidR="00A93785" w:rsidRPr="00EE3ABF" w:rsidRDefault="00A93785" w:rsidP="000F2111">
            <w:pPr>
              <w:keepNext/>
              <w:keepLines/>
              <w:spacing w:after="0" w:line="240" w:lineRule="auto"/>
              <w:rPr>
                <w:rFonts w:ascii="Sylfaen" w:eastAsia="Cambria" w:hAnsi="Sylfaen" w:cs="Cambria"/>
                <w:b/>
                <w:color w:val="1F497D"/>
              </w:rPr>
            </w:pPr>
          </w:p>
        </w:tc>
        <w:tc>
          <w:tcPr>
            <w:tcW w:w="7830" w:type="dxa"/>
          </w:tcPr>
          <w:p w:rsidR="000F2111" w:rsidRPr="00A93785" w:rsidRDefault="00A93785" w:rsidP="000F2111">
            <w:pPr>
              <w:spacing w:after="0" w:line="240" w:lineRule="auto"/>
              <w:jc w:val="both"/>
              <w:rPr>
                <w:rFonts w:ascii="Sylfaen" w:eastAsia="Merriweather" w:hAnsi="Sylfaen" w:cs="Merriweather"/>
                <w:b/>
                <w:sz w:val="20"/>
                <w:szCs w:val="20"/>
                <w:lang w:val="en-US"/>
              </w:rPr>
            </w:pPr>
            <w:r>
              <w:rPr>
                <w:rFonts w:ascii="Sylfaen" w:eastAsia="Arial Unicode MS" w:hAnsi="Sylfaen" w:cs="Arial Unicode MS"/>
                <w:b/>
                <w:sz w:val="20"/>
                <w:szCs w:val="20"/>
                <w:lang w:val="en-US"/>
              </w:rPr>
              <w:t xml:space="preserve">No </w:t>
            </w:r>
            <w:r w:rsidRPr="00132EAB">
              <w:rPr>
                <w:rFonts w:ascii="Sylfaen" w:eastAsia="Arial Unicode MS" w:hAnsi="Sylfaen" w:cs="Arial Unicode MS"/>
                <w:b/>
                <w:sz w:val="20"/>
                <w:szCs w:val="20"/>
              </w:rPr>
              <w:t>Prerequisites</w:t>
            </w:r>
          </w:p>
        </w:tc>
      </w:tr>
      <w:tr w:rsidR="000F2111" w:rsidRPr="006A5587" w:rsidTr="006A5587">
        <w:tc>
          <w:tcPr>
            <w:tcW w:w="600" w:type="dxa"/>
            <w:shd w:val="clear" w:color="auto" w:fill="DEEBF6"/>
          </w:tcPr>
          <w:p w:rsidR="000F2111" w:rsidRPr="006A5587" w:rsidRDefault="000F2111" w:rsidP="000F2111">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t>8</w:t>
            </w:r>
          </w:p>
        </w:tc>
        <w:tc>
          <w:tcPr>
            <w:tcW w:w="3390" w:type="dxa"/>
            <w:shd w:val="clear" w:color="auto" w:fill="DEEBF6"/>
          </w:tcPr>
          <w:p w:rsidR="000F2111" w:rsidRPr="00132EAB" w:rsidRDefault="00132EAB" w:rsidP="000F2111">
            <w:pPr>
              <w:keepNext/>
              <w:keepLines/>
              <w:spacing w:after="0" w:line="240" w:lineRule="auto"/>
              <w:rPr>
                <w:rFonts w:ascii="Sylfaen" w:eastAsia="Cambria" w:hAnsi="Sylfaen" w:cs="Cambria"/>
                <w:b/>
                <w:color w:val="1F497D"/>
                <w:lang w:val="en-US"/>
              </w:rPr>
            </w:pPr>
            <w:r>
              <w:rPr>
                <w:rFonts w:ascii="Sylfaen" w:eastAsia="Arial Unicode MS" w:hAnsi="Sylfaen" w:cs="Arial Unicode MS"/>
                <w:b/>
                <w:color w:val="1F497D"/>
                <w:lang w:val="en-US"/>
              </w:rPr>
              <w:t>Learning methods</w:t>
            </w:r>
          </w:p>
        </w:tc>
        <w:tc>
          <w:tcPr>
            <w:tcW w:w="7830" w:type="dxa"/>
          </w:tcPr>
          <w:p w:rsidR="000F2111"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eastAsia="Arial Unicode MS" w:hAnsi="Sylfaen" w:cs="Arial Unicode MS"/>
                <w:sz w:val="20"/>
                <w:szCs w:val="20"/>
                <w:lang w:val="en-US"/>
              </w:rPr>
              <w:t>Lecture</w:t>
            </w:r>
          </w:p>
          <w:p w:rsidR="000F2111"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hAnsi="Sylfaen"/>
                <w:sz w:val="20"/>
                <w:szCs w:val="20"/>
                <w:lang w:val="en-US"/>
              </w:rPr>
              <w:t>Verbal Method</w:t>
            </w:r>
          </w:p>
          <w:p w:rsidR="00A93785"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eastAsia="Arial Unicode MS" w:hAnsi="Sylfaen" w:cs="Arial Unicode MS"/>
                <w:sz w:val="20"/>
                <w:szCs w:val="20"/>
                <w:lang w:val="en-US"/>
              </w:rPr>
              <w:lastRenderedPageBreak/>
              <w:t>Demonstration</w:t>
            </w:r>
          </w:p>
          <w:p w:rsidR="000F2111"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eastAsia="Arial Unicode MS" w:hAnsi="Sylfaen" w:cs="Arial Unicode MS"/>
                <w:sz w:val="20"/>
                <w:szCs w:val="20"/>
                <w:lang w:val="en-US"/>
              </w:rPr>
              <w:t>Presentation</w:t>
            </w:r>
          </w:p>
          <w:p w:rsidR="00A93785"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eastAsia="Arial Unicode MS" w:hAnsi="Sylfaen" w:cs="Arial Unicode MS"/>
                <w:sz w:val="20"/>
                <w:szCs w:val="20"/>
              </w:rPr>
              <w:t>Problem-based learning</w:t>
            </w:r>
          </w:p>
          <w:p w:rsidR="000F2111"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eastAsia="Arial Unicode MS" w:hAnsi="Sylfaen" w:cs="Arial Unicode MS"/>
                <w:sz w:val="20"/>
                <w:szCs w:val="20"/>
                <w:lang w:val="en-US"/>
              </w:rPr>
              <w:t>Seminar</w:t>
            </w:r>
          </w:p>
          <w:p w:rsidR="00A93785"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eastAsia="Arial Unicode MS" w:hAnsi="Sylfaen" w:cs="Arial Unicode MS"/>
                <w:sz w:val="20"/>
                <w:szCs w:val="20"/>
                <w:lang w:val="en-US"/>
              </w:rPr>
              <w:t>A</w:t>
            </w:r>
            <w:r w:rsidRPr="00EA0C2C">
              <w:rPr>
                <w:rFonts w:ascii="Sylfaen" w:eastAsia="Arial Unicode MS" w:hAnsi="Sylfaen" w:cs="Arial Unicode MS"/>
                <w:sz w:val="20"/>
                <w:szCs w:val="20"/>
              </w:rPr>
              <w:t>ccident analysis</w:t>
            </w:r>
          </w:p>
          <w:p w:rsidR="00A93785"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eastAsia="Arial Unicode MS" w:hAnsi="Sylfaen" w:cs="Arial Unicode MS"/>
                <w:sz w:val="20"/>
                <w:szCs w:val="20"/>
              </w:rPr>
              <w:t>Deduction &amp; Induction</w:t>
            </w:r>
          </w:p>
          <w:p w:rsidR="00A93785"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eastAsia="Arial Unicode MS" w:hAnsi="Sylfaen" w:cs="Arial Unicode MS"/>
                <w:sz w:val="20"/>
                <w:szCs w:val="20"/>
              </w:rPr>
              <w:t>Group working</w:t>
            </w:r>
          </w:p>
          <w:p w:rsidR="000F2111" w:rsidRPr="00EA0C2C" w:rsidRDefault="00A93785" w:rsidP="00EE3ABF">
            <w:pPr>
              <w:numPr>
                <w:ilvl w:val="0"/>
                <w:numId w:val="17"/>
              </w:numPr>
              <w:spacing w:after="0" w:line="276" w:lineRule="auto"/>
              <w:contextualSpacing/>
              <w:jc w:val="both"/>
              <w:rPr>
                <w:rFonts w:ascii="Sylfaen" w:hAnsi="Sylfaen"/>
                <w:sz w:val="20"/>
                <w:szCs w:val="20"/>
              </w:rPr>
            </w:pPr>
            <w:r w:rsidRPr="00EA0C2C">
              <w:rPr>
                <w:rFonts w:ascii="Sylfaen" w:eastAsia="Arial Unicode MS" w:hAnsi="Sylfaen" w:cs="Arial Unicode MS"/>
                <w:sz w:val="20"/>
                <w:szCs w:val="20"/>
                <w:lang w:val="en-US"/>
              </w:rPr>
              <w:t>Debates and Discussions</w:t>
            </w:r>
          </w:p>
          <w:p w:rsidR="000F2111" w:rsidRPr="00EA0C2C" w:rsidRDefault="000F2111" w:rsidP="000F2111">
            <w:pPr>
              <w:spacing w:after="0" w:line="240" w:lineRule="auto"/>
              <w:jc w:val="both"/>
              <w:rPr>
                <w:rFonts w:ascii="Sylfaen" w:eastAsia="Merriweather" w:hAnsi="Sylfaen" w:cs="Merriweather"/>
                <w:sz w:val="20"/>
                <w:szCs w:val="20"/>
              </w:rPr>
            </w:pPr>
          </w:p>
        </w:tc>
      </w:tr>
      <w:tr w:rsidR="003E504C" w:rsidRPr="006A5587" w:rsidTr="00A76163">
        <w:trPr>
          <w:trHeight w:val="1790"/>
        </w:trPr>
        <w:tc>
          <w:tcPr>
            <w:tcW w:w="60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lastRenderedPageBreak/>
              <w:t>9</w:t>
            </w:r>
          </w:p>
        </w:tc>
        <w:tc>
          <w:tcPr>
            <w:tcW w:w="3390" w:type="dxa"/>
            <w:shd w:val="clear" w:color="auto" w:fill="DEEBF6"/>
            <w:vAlign w:val="center"/>
          </w:tcPr>
          <w:p w:rsidR="003E504C" w:rsidRPr="00EE3ABF" w:rsidRDefault="00132EAB" w:rsidP="00A76163">
            <w:pPr>
              <w:spacing w:after="0" w:line="240" w:lineRule="auto"/>
              <w:rPr>
                <w:rFonts w:ascii="Sylfaen" w:eastAsia="Times New Roman" w:hAnsi="Sylfaen"/>
                <w:b/>
                <w:bCs/>
                <w:color w:val="000000"/>
              </w:rPr>
            </w:pPr>
            <w:r>
              <w:rPr>
                <w:rFonts w:ascii="Sylfaen" w:eastAsia="Arial Unicode MS" w:hAnsi="Sylfaen" w:cs="Arial Unicode MS"/>
                <w:b/>
                <w:color w:val="1F497D"/>
                <w:lang w:val="en-US"/>
              </w:rPr>
              <w:t>Course aim</w:t>
            </w:r>
          </w:p>
        </w:tc>
        <w:tc>
          <w:tcPr>
            <w:tcW w:w="7830" w:type="dxa"/>
          </w:tcPr>
          <w:p w:rsidR="00A76163" w:rsidRPr="00EA0C2C" w:rsidRDefault="003E504C" w:rsidP="00A76163">
            <w:pPr>
              <w:ind w:left="360"/>
              <w:rPr>
                <w:rFonts w:ascii="Sylfaen" w:hAnsi="Sylfaen"/>
              </w:rPr>
            </w:pPr>
            <w:r w:rsidRPr="00EA0C2C">
              <w:rPr>
                <w:rFonts w:ascii="Sylfaen" w:hAnsi="Sylfaen"/>
              </w:rPr>
              <w:t xml:space="preserve">The aim of the course is to develop students’ understanding of the </w:t>
            </w:r>
            <w:r w:rsidRPr="00EA0C2C">
              <w:rPr>
                <w:rFonts w:ascii="Sylfaen" w:hAnsi="Sylfaen"/>
                <w:lang w:val="en-US"/>
              </w:rPr>
              <w:t>GIS Technologies,</w:t>
            </w:r>
            <w:r w:rsidRPr="00EA0C2C">
              <w:rPr>
                <w:rFonts w:ascii="Sylfaen" w:hAnsi="Sylfaen"/>
              </w:rPr>
              <w:t xml:space="preserve"> to enhance their skills in taking decisions on </w:t>
            </w:r>
            <w:r w:rsidRPr="00EA0C2C">
              <w:rPr>
                <w:rFonts w:ascii="Sylfaen" w:hAnsi="Sylfaen"/>
                <w:lang w:val="en-US"/>
              </w:rPr>
              <w:t>GIS Data Management and</w:t>
            </w:r>
            <w:r w:rsidRPr="00EA0C2C">
              <w:rPr>
                <w:rFonts w:ascii="Sylfaen" w:hAnsi="Sylfaen"/>
              </w:rPr>
              <w:t xml:space="preserve"> </w:t>
            </w:r>
            <w:r w:rsidR="00A76163" w:rsidRPr="00EA0C2C">
              <w:rPr>
                <w:rFonts w:ascii="Sylfaen" w:hAnsi="Sylfaen"/>
              </w:rPr>
              <w:t>Understanding of</w:t>
            </w:r>
            <w:r w:rsidR="00A76163" w:rsidRPr="00EA0C2C">
              <w:rPr>
                <w:rFonts w:ascii="Sylfaen" w:hAnsi="Sylfaen"/>
                <w:lang w:val="en-US"/>
              </w:rPr>
              <w:t xml:space="preserve"> </w:t>
            </w:r>
            <w:r w:rsidR="00A76163" w:rsidRPr="00EA0C2C">
              <w:rPr>
                <w:rFonts w:ascii="Sylfaen" w:hAnsi="Sylfaen"/>
              </w:rPr>
              <w:t>use of case study</w:t>
            </w:r>
            <w:r w:rsidR="00A76163" w:rsidRPr="00EA0C2C">
              <w:rPr>
                <w:rFonts w:ascii="Sylfaen" w:hAnsi="Sylfaen"/>
                <w:lang w:val="en-US"/>
              </w:rPr>
              <w:t xml:space="preserve"> </w:t>
            </w:r>
            <w:r w:rsidR="00A76163" w:rsidRPr="00EA0C2C">
              <w:rPr>
                <w:rFonts w:ascii="Sylfaen" w:hAnsi="Sylfaen"/>
              </w:rPr>
              <w:t>to analyze the</w:t>
            </w:r>
            <w:r w:rsidR="00A76163" w:rsidRPr="00EA0C2C">
              <w:rPr>
                <w:rFonts w:ascii="Sylfaen" w:hAnsi="Sylfaen"/>
                <w:lang w:val="en-US"/>
              </w:rPr>
              <w:t xml:space="preserve"> </w:t>
            </w:r>
            <w:r w:rsidR="00A76163" w:rsidRPr="00EA0C2C">
              <w:rPr>
                <w:rFonts w:ascii="Sylfaen" w:hAnsi="Sylfaen"/>
              </w:rPr>
              <w:t>impact or</w:t>
            </w:r>
            <w:r w:rsidR="00A76163" w:rsidRPr="00EA0C2C">
              <w:rPr>
                <w:rFonts w:ascii="Sylfaen" w:hAnsi="Sylfaen"/>
                <w:lang w:val="en-US"/>
              </w:rPr>
              <w:t xml:space="preserve"> </w:t>
            </w:r>
            <w:r w:rsidR="00A76163" w:rsidRPr="00EA0C2C">
              <w:rPr>
                <w:rFonts w:ascii="Sylfaen" w:hAnsi="Sylfaen"/>
              </w:rPr>
              <w:t>influence of</w:t>
            </w:r>
            <w:r w:rsidR="00A76163" w:rsidRPr="00EA0C2C">
              <w:rPr>
                <w:rFonts w:ascii="Sylfaen" w:hAnsi="Sylfaen"/>
                <w:lang w:val="en-US"/>
              </w:rPr>
              <w:t xml:space="preserve"> </w:t>
            </w:r>
            <w:r w:rsidR="00A76163" w:rsidRPr="00EA0C2C">
              <w:rPr>
                <w:rFonts w:ascii="Sylfaen" w:hAnsi="Sylfaen"/>
              </w:rPr>
              <w:t>technology on</w:t>
            </w:r>
            <w:r w:rsidR="00A76163" w:rsidRPr="00EA0C2C">
              <w:rPr>
                <w:rFonts w:ascii="Sylfaen" w:hAnsi="Sylfaen"/>
                <w:lang w:val="en-US"/>
              </w:rPr>
              <w:t xml:space="preserve"> </w:t>
            </w:r>
            <w:r w:rsidR="00A76163" w:rsidRPr="00EA0C2C">
              <w:rPr>
                <w:rFonts w:ascii="Sylfaen" w:hAnsi="Sylfaen"/>
              </w:rPr>
              <w:t>decision making</w:t>
            </w:r>
            <w:r w:rsidR="00A76163" w:rsidRPr="00EA0C2C">
              <w:rPr>
                <w:rFonts w:ascii="Sylfaen" w:hAnsi="Sylfaen"/>
                <w:lang w:val="en-US"/>
              </w:rPr>
              <w:t>.</w:t>
            </w:r>
          </w:p>
        </w:tc>
      </w:tr>
      <w:tr w:rsidR="003E504C" w:rsidRPr="006A5587" w:rsidTr="006A5587">
        <w:tc>
          <w:tcPr>
            <w:tcW w:w="60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t>10</w:t>
            </w:r>
          </w:p>
        </w:tc>
        <w:tc>
          <w:tcPr>
            <w:tcW w:w="3390" w:type="dxa"/>
            <w:shd w:val="clear" w:color="auto" w:fill="DEEBF6"/>
          </w:tcPr>
          <w:p w:rsidR="003E504C" w:rsidRPr="00EE3ABF" w:rsidRDefault="00A76163" w:rsidP="003E504C">
            <w:pPr>
              <w:keepNext/>
              <w:keepLines/>
              <w:spacing w:after="0" w:line="240" w:lineRule="auto"/>
              <w:rPr>
                <w:rFonts w:ascii="Sylfaen" w:eastAsia="Cambria" w:hAnsi="Sylfaen" w:cs="Cambria"/>
                <w:b/>
                <w:color w:val="1F497D"/>
                <w:lang w:val="en-US"/>
              </w:rPr>
            </w:pPr>
            <w:r w:rsidRPr="00EE3ABF">
              <w:rPr>
                <w:rFonts w:ascii="Sylfaen" w:eastAsia="Arial Unicode MS" w:hAnsi="Sylfaen" w:cs="Arial Unicode MS"/>
                <w:b/>
                <w:color w:val="1F497D"/>
                <w:lang w:val="en-US"/>
              </w:rPr>
              <w:t>Objectives</w:t>
            </w:r>
          </w:p>
        </w:tc>
        <w:tc>
          <w:tcPr>
            <w:tcW w:w="7830" w:type="dxa"/>
          </w:tcPr>
          <w:p w:rsidR="00A76163" w:rsidRPr="00EA0C2C" w:rsidRDefault="00A76163" w:rsidP="00EE3ABF">
            <w:pPr>
              <w:numPr>
                <w:ilvl w:val="0"/>
                <w:numId w:val="16"/>
              </w:numPr>
              <w:spacing w:after="0" w:line="276" w:lineRule="auto"/>
              <w:jc w:val="both"/>
              <w:rPr>
                <w:rFonts w:ascii="Sylfaen" w:hAnsi="Sylfaen"/>
                <w:sz w:val="20"/>
                <w:szCs w:val="20"/>
              </w:rPr>
            </w:pPr>
            <w:r w:rsidRPr="00EA0C2C">
              <w:rPr>
                <w:rFonts w:ascii="Sylfaen" w:eastAsia="Arial Unicode MS" w:hAnsi="Sylfaen" w:cs="Arial Unicode MS"/>
                <w:sz w:val="20"/>
                <w:szCs w:val="20"/>
              </w:rPr>
              <w:t>Plan and execute a successful GIS project using multiple data sources</w:t>
            </w:r>
          </w:p>
          <w:p w:rsidR="00A76163" w:rsidRPr="00EA0C2C" w:rsidRDefault="00A76163" w:rsidP="00EE3ABF">
            <w:pPr>
              <w:numPr>
                <w:ilvl w:val="0"/>
                <w:numId w:val="16"/>
              </w:numPr>
              <w:spacing w:after="0" w:line="276" w:lineRule="auto"/>
              <w:jc w:val="both"/>
              <w:rPr>
                <w:rFonts w:ascii="Sylfaen" w:hAnsi="Sylfaen"/>
                <w:sz w:val="20"/>
                <w:szCs w:val="20"/>
              </w:rPr>
            </w:pPr>
            <w:r w:rsidRPr="00EA0C2C">
              <w:rPr>
                <w:rFonts w:ascii="Sylfaen" w:eastAsia="Arial Unicode MS" w:hAnsi="Sylfaen" w:cs="Arial Unicode MS"/>
                <w:sz w:val="20"/>
                <w:szCs w:val="20"/>
              </w:rPr>
              <w:t>Collect and input spatial data using a variety of different methods</w:t>
            </w:r>
          </w:p>
          <w:p w:rsidR="00A76163" w:rsidRPr="00EA0C2C" w:rsidRDefault="00A76163" w:rsidP="00EE3ABF">
            <w:pPr>
              <w:numPr>
                <w:ilvl w:val="0"/>
                <w:numId w:val="16"/>
              </w:numPr>
              <w:spacing w:after="0" w:line="276" w:lineRule="auto"/>
              <w:jc w:val="both"/>
              <w:rPr>
                <w:rFonts w:ascii="Sylfaen" w:hAnsi="Sylfaen"/>
                <w:sz w:val="20"/>
                <w:szCs w:val="20"/>
              </w:rPr>
            </w:pPr>
            <w:r w:rsidRPr="00EA0C2C">
              <w:rPr>
                <w:rFonts w:ascii="Sylfaen" w:eastAsia="Arial Unicode MS" w:hAnsi="Sylfaen" w:cs="Arial Unicode MS"/>
                <w:sz w:val="20"/>
                <w:szCs w:val="20"/>
              </w:rPr>
              <w:t>Understand digitizing and scanning as tools for data acquisition</w:t>
            </w:r>
          </w:p>
          <w:p w:rsidR="00A76163" w:rsidRPr="00EA0C2C" w:rsidRDefault="00A76163" w:rsidP="00EE3ABF">
            <w:pPr>
              <w:numPr>
                <w:ilvl w:val="0"/>
                <w:numId w:val="16"/>
              </w:numPr>
              <w:spacing w:after="0" w:line="276" w:lineRule="auto"/>
              <w:jc w:val="both"/>
              <w:rPr>
                <w:rFonts w:ascii="Sylfaen" w:hAnsi="Sylfaen"/>
                <w:sz w:val="20"/>
                <w:szCs w:val="20"/>
              </w:rPr>
            </w:pPr>
            <w:r w:rsidRPr="00EA0C2C">
              <w:rPr>
                <w:rFonts w:ascii="Sylfaen" w:hAnsi="Sylfaen" w:cs="Arial"/>
                <w:sz w:val="20"/>
                <w:szCs w:val="20"/>
                <w:lang w:val="en-US"/>
              </w:rPr>
              <w:t>Geo-reference aerial photographs to their true coordinates</w:t>
            </w:r>
          </w:p>
          <w:p w:rsidR="00A76163" w:rsidRPr="00EA0C2C" w:rsidRDefault="00A76163" w:rsidP="00EE3ABF">
            <w:pPr>
              <w:numPr>
                <w:ilvl w:val="0"/>
                <w:numId w:val="16"/>
              </w:numPr>
              <w:spacing w:after="0" w:line="276" w:lineRule="auto"/>
              <w:jc w:val="both"/>
              <w:rPr>
                <w:rFonts w:ascii="Sylfaen" w:hAnsi="Sylfaen"/>
                <w:sz w:val="20"/>
                <w:szCs w:val="20"/>
              </w:rPr>
            </w:pPr>
            <w:r w:rsidRPr="00EA0C2C">
              <w:rPr>
                <w:rFonts w:ascii="Sylfaen" w:hAnsi="Sylfaen" w:cs="Arial"/>
                <w:sz w:val="20"/>
                <w:szCs w:val="20"/>
                <w:lang w:val="en-US"/>
              </w:rPr>
              <w:t>Query and manipulate GIS data using database techniques</w:t>
            </w:r>
          </w:p>
          <w:p w:rsidR="00A76163" w:rsidRPr="00EA0C2C" w:rsidRDefault="00A76163" w:rsidP="00EE3ABF">
            <w:pPr>
              <w:numPr>
                <w:ilvl w:val="0"/>
                <w:numId w:val="16"/>
              </w:numPr>
              <w:spacing w:after="0" w:line="276" w:lineRule="auto"/>
              <w:jc w:val="both"/>
              <w:rPr>
                <w:rFonts w:ascii="Sylfaen" w:hAnsi="Sylfaen"/>
                <w:sz w:val="20"/>
                <w:szCs w:val="20"/>
              </w:rPr>
            </w:pPr>
            <w:r w:rsidRPr="00EA0C2C">
              <w:rPr>
                <w:rFonts w:ascii="Sylfaen" w:hAnsi="Sylfaen" w:cs="Arial"/>
                <w:sz w:val="20"/>
                <w:szCs w:val="20"/>
                <w:lang w:val="en-US"/>
              </w:rPr>
              <w:t>Identify and solve common problems found in a GIS project</w:t>
            </w:r>
          </w:p>
          <w:p w:rsidR="003E504C" w:rsidRPr="00EA0C2C" w:rsidRDefault="00A76163" w:rsidP="00EE3ABF">
            <w:pPr>
              <w:numPr>
                <w:ilvl w:val="0"/>
                <w:numId w:val="16"/>
              </w:numPr>
              <w:spacing w:after="0" w:line="276" w:lineRule="auto"/>
              <w:jc w:val="both"/>
              <w:rPr>
                <w:rFonts w:ascii="Sylfaen" w:hAnsi="Sylfaen"/>
                <w:sz w:val="20"/>
                <w:szCs w:val="20"/>
              </w:rPr>
            </w:pPr>
            <w:r w:rsidRPr="00EA0C2C">
              <w:rPr>
                <w:rFonts w:ascii="Sylfaen" w:hAnsi="Sylfaen" w:cs="Arial"/>
                <w:sz w:val="20"/>
                <w:szCs w:val="20"/>
                <w:lang w:val="en-US"/>
              </w:rPr>
              <w:t>Exchange data between different GIS systems</w:t>
            </w:r>
          </w:p>
          <w:p w:rsidR="00A76163" w:rsidRPr="00EA0C2C" w:rsidRDefault="00A76163" w:rsidP="00EE3ABF">
            <w:pPr>
              <w:numPr>
                <w:ilvl w:val="0"/>
                <w:numId w:val="16"/>
              </w:numPr>
              <w:spacing w:after="0" w:line="276" w:lineRule="auto"/>
              <w:jc w:val="both"/>
              <w:rPr>
                <w:rFonts w:ascii="Sylfaen" w:hAnsi="Sylfaen"/>
                <w:sz w:val="20"/>
                <w:szCs w:val="20"/>
              </w:rPr>
            </w:pPr>
            <w:r w:rsidRPr="00EA0C2C">
              <w:rPr>
                <w:rFonts w:ascii="Sylfaen" w:hAnsi="Sylfaen" w:cs="Arial"/>
                <w:sz w:val="20"/>
                <w:szCs w:val="20"/>
                <w:lang w:val="en-US"/>
              </w:rPr>
              <w:t>Making Maps</w:t>
            </w:r>
          </w:p>
          <w:p w:rsidR="00A76163" w:rsidRPr="00EA0C2C" w:rsidRDefault="00A76163" w:rsidP="003E504C">
            <w:pPr>
              <w:spacing w:after="0" w:line="240" w:lineRule="auto"/>
              <w:rPr>
                <w:rFonts w:ascii="Sylfaen" w:eastAsia="Merriweather" w:hAnsi="Sylfaen" w:cs="Merriweather"/>
                <w:sz w:val="20"/>
                <w:szCs w:val="20"/>
              </w:rPr>
            </w:pPr>
          </w:p>
          <w:p w:rsidR="00A76163" w:rsidRPr="00EA0C2C" w:rsidRDefault="00A76163" w:rsidP="003E504C">
            <w:pPr>
              <w:spacing w:after="0" w:line="240" w:lineRule="auto"/>
              <w:rPr>
                <w:rFonts w:ascii="Sylfaen" w:eastAsia="Merriweather" w:hAnsi="Sylfaen" w:cs="Merriweather"/>
                <w:sz w:val="20"/>
                <w:szCs w:val="20"/>
              </w:rPr>
            </w:pPr>
          </w:p>
          <w:p w:rsidR="00A76163" w:rsidRPr="00EA0C2C" w:rsidRDefault="00A76163" w:rsidP="003E504C">
            <w:pPr>
              <w:spacing w:after="0" w:line="240" w:lineRule="auto"/>
              <w:rPr>
                <w:rFonts w:ascii="Sylfaen" w:eastAsia="Merriweather" w:hAnsi="Sylfaen" w:cs="Merriweather"/>
                <w:sz w:val="20"/>
                <w:szCs w:val="20"/>
              </w:rPr>
            </w:pPr>
          </w:p>
        </w:tc>
      </w:tr>
      <w:tr w:rsidR="003E504C" w:rsidRPr="006A5587" w:rsidTr="006A5587">
        <w:tc>
          <w:tcPr>
            <w:tcW w:w="60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t>11</w:t>
            </w:r>
          </w:p>
        </w:tc>
        <w:tc>
          <w:tcPr>
            <w:tcW w:w="3390" w:type="dxa"/>
            <w:shd w:val="clear" w:color="auto" w:fill="DEEBF6"/>
          </w:tcPr>
          <w:p w:rsidR="003E504C" w:rsidRPr="00EE3ABF" w:rsidRDefault="00D56547" w:rsidP="003E504C">
            <w:pPr>
              <w:keepNext/>
              <w:keepLines/>
              <w:spacing w:after="0" w:line="240" w:lineRule="auto"/>
              <w:rPr>
                <w:rFonts w:ascii="Sylfaen" w:eastAsia="Cambria" w:hAnsi="Sylfaen" w:cs="Cambria"/>
                <w:b/>
                <w:color w:val="1F497D"/>
              </w:rPr>
            </w:pPr>
            <w:r w:rsidRPr="00EE3ABF">
              <w:rPr>
                <w:rFonts w:ascii="Sylfaen" w:eastAsia="Arial Unicode MS" w:hAnsi="Sylfaen" w:cs="Arial Unicode MS"/>
                <w:b/>
                <w:color w:val="1F497D"/>
              </w:rPr>
              <w:t xml:space="preserve">Field-Related </w:t>
            </w:r>
            <w:r w:rsidRPr="00EE3ABF">
              <w:rPr>
                <w:rFonts w:ascii="Sylfaen" w:eastAsia="Arial Unicode MS" w:hAnsi="Sylfaen" w:cs="Arial Unicode MS"/>
                <w:b/>
                <w:color w:val="1F497D"/>
                <w:lang w:val="en-US"/>
              </w:rPr>
              <w:t xml:space="preserve">and General </w:t>
            </w:r>
            <w:r w:rsidRPr="00EE3ABF">
              <w:rPr>
                <w:rFonts w:ascii="Sylfaen" w:eastAsia="Arial Unicode MS" w:hAnsi="Sylfaen" w:cs="Arial Unicode MS"/>
                <w:b/>
                <w:color w:val="1F497D"/>
              </w:rPr>
              <w:t>Competencies:</w:t>
            </w:r>
          </w:p>
        </w:tc>
        <w:tc>
          <w:tcPr>
            <w:tcW w:w="7830" w:type="dxa"/>
          </w:tcPr>
          <w:p w:rsidR="003E504C" w:rsidRPr="00EA0C2C" w:rsidRDefault="00D56547" w:rsidP="003E504C">
            <w:pPr>
              <w:spacing w:after="0" w:line="240" w:lineRule="auto"/>
              <w:jc w:val="both"/>
              <w:rPr>
                <w:rFonts w:ascii="Sylfaen" w:eastAsia="Arial Unicode MS" w:hAnsi="Sylfaen" w:cs="Arial Unicode MS"/>
                <w:b/>
                <w:i/>
                <w:szCs w:val="20"/>
                <w:u w:val="single"/>
              </w:rPr>
            </w:pPr>
            <w:r w:rsidRPr="00EA0C2C">
              <w:rPr>
                <w:rFonts w:ascii="Sylfaen" w:eastAsia="Arial Unicode MS" w:hAnsi="Sylfaen" w:cs="Arial Unicode MS"/>
                <w:b/>
                <w:i/>
                <w:szCs w:val="20"/>
                <w:u w:val="single"/>
              </w:rPr>
              <w:t>Upon completion of the course students are aware of:</w:t>
            </w:r>
          </w:p>
          <w:p w:rsidR="00D56547" w:rsidRPr="00EA0C2C" w:rsidRDefault="00D56547" w:rsidP="003E504C">
            <w:pPr>
              <w:spacing w:after="0" w:line="240" w:lineRule="auto"/>
              <w:jc w:val="both"/>
              <w:rPr>
                <w:rFonts w:ascii="Sylfaen" w:hAnsi="Sylfaen"/>
                <w:b/>
                <w:i/>
                <w:sz w:val="20"/>
                <w:szCs w:val="20"/>
              </w:rPr>
            </w:pPr>
          </w:p>
          <w:p w:rsidR="003E504C" w:rsidRPr="00EA0C2C" w:rsidRDefault="003E504C" w:rsidP="003E504C">
            <w:pPr>
              <w:spacing w:after="0" w:line="240" w:lineRule="auto"/>
              <w:ind w:right="-135"/>
              <w:jc w:val="both"/>
              <w:rPr>
                <w:rFonts w:ascii="Sylfaen" w:eastAsia="Merriweather" w:hAnsi="Sylfaen" w:cs="Merriweather"/>
                <w:i/>
                <w:sz w:val="20"/>
                <w:szCs w:val="20"/>
              </w:rPr>
            </w:pPr>
          </w:p>
          <w:p w:rsidR="003E504C" w:rsidRPr="00EA0C2C" w:rsidRDefault="00D56547" w:rsidP="00EE3ABF">
            <w:pPr>
              <w:spacing w:after="0" w:line="276" w:lineRule="auto"/>
              <w:jc w:val="both"/>
              <w:rPr>
                <w:rFonts w:ascii="Sylfaen" w:eastAsia="Arial Unicode MS" w:hAnsi="Sylfaen" w:cs="Arial Unicode MS"/>
                <w:color w:val="000000"/>
                <w:sz w:val="20"/>
                <w:szCs w:val="20"/>
              </w:rPr>
            </w:pPr>
            <w:r w:rsidRPr="00EA0C2C">
              <w:rPr>
                <w:rFonts w:ascii="Sylfaen" w:eastAsia="Arial Unicode MS" w:hAnsi="Sylfaen" w:cs="Arial Unicode MS"/>
                <w:color w:val="000000"/>
                <w:sz w:val="20"/>
                <w:szCs w:val="20"/>
                <w:lang w:val="en-US"/>
              </w:rPr>
              <w:lastRenderedPageBreak/>
              <w:t xml:space="preserve">       H</w:t>
            </w:r>
            <w:r w:rsidRPr="00EA0C2C">
              <w:rPr>
                <w:rFonts w:ascii="Sylfaen" w:eastAsia="Arial Unicode MS" w:hAnsi="Sylfaen" w:cs="Arial Unicode MS"/>
                <w:color w:val="000000"/>
                <w:sz w:val="20"/>
                <w:szCs w:val="20"/>
              </w:rPr>
              <w:t>ow to compile, analyze, and present geospatial data while emphasizing the value of visual communication. Students will learn these basic geospatial concepts while primarily working with ESRI’s ArcGIS softwareand exploring other GIS products.</w:t>
            </w:r>
          </w:p>
          <w:p w:rsidR="00D56547" w:rsidRPr="00EA0C2C" w:rsidRDefault="00D56547" w:rsidP="00EE3ABF">
            <w:pPr>
              <w:spacing w:after="0" w:line="276" w:lineRule="auto"/>
              <w:ind w:left="720"/>
              <w:jc w:val="both"/>
              <w:rPr>
                <w:rFonts w:ascii="Sylfaen" w:eastAsia="Arial Unicode MS" w:hAnsi="Sylfaen" w:cs="Arial Unicode MS"/>
                <w:color w:val="000000"/>
                <w:sz w:val="20"/>
                <w:szCs w:val="20"/>
              </w:rPr>
            </w:pPr>
          </w:p>
          <w:p w:rsidR="00D56547" w:rsidRPr="00EA0C2C" w:rsidRDefault="00D56547" w:rsidP="00D56547">
            <w:pPr>
              <w:spacing w:after="0" w:line="240" w:lineRule="auto"/>
              <w:jc w:val="both"/>
              <w:rPr>
                <w:rFonts w:ascii="Sylfaen" w:hAnsi="Sylfaen"/>
                <w:b/>
                <w:i/>
                <w:szCs w:val="20"/>
                <w:u w:val="single"/>
              </w:rPr>
            </w:pPr>
            <w:r w:rsidRPr="00EA0C2C">
              <w:rPr>
                <w:rFonts w:ascii="Sylfaen" w:hAnsi="Sylfaen"/>
                <w:b/>
                <w:i/>
                <w:szCs w:val="20"/>
                <w:u w:val="single"/>
              </w:rPr>
              <w:t>Upon completion of the course students have developed ability to:</w:t>
            </w:r>
          </w:p>
          <w:p w:rsidR="00D56547" w:rsidRPr="00EA0C2C" w:rsidRDefault="00D56547" w:rsidP="00D56547">
            <w:pPr>
              <w:spacing w:after="0" w:line="240" w:lineRule="auto"/>
              <w:jc w:val="both"/>
              <w:rPr>
                <w:rFonts w:ascii="Sylfaen" w:hAnsi="Sylfaen"/>
                <w:sz w:val="20"/>
                <w:szCs w:val="20"/>
              </w:rPr>
            </w:pPr>
          </w:p>
          <w:p w:rsidR="00D56547" w:rsidRPr="00EA0C2C" w:rsidRDefault="00D56547" w:rsidP="00EE3ABF">
            <w:pPr>
              <w:pStyle w:val="ListParagraph"/>
              <w:numPr>
                <w:ilvl w:val="0"/>
                <w:numId w:val="28"/>
              </w:numPr>
              <w:spacing w:after="0" w:line="276" w:lineRule="auto"/>
              <w:ind w:left="690" w:hanging="360"/>
              <w:jc w:val="both"/>
              <w:rPr>
                <w:rFonts w:ascii="Sylfaen" w:hAnsi="Sylfaen"/>
                <w:sz w:val="20"/>
                <w:szCs w:val="20"/>
              </w:rPr>
            </w:pPr>
            <w:r w:rsidRPr="00EA0C2C">
              <w:rPr>
                <w:rFonts w:ascii="Sylfaen" w:hAnsi="Sylfaen"/>
                <w:sz w:val="20"/>
                <w:szCs w:val="20"/>
              </w:rPr>
              <w:t xml:space="preserve">Gain analyze and make use of theoretic or statistical information in the field of </w:t>
            </w:r>
            <w:r w:rsidRPr="00EA0C2C">
              <w:rPr>
                <w:rFonts w:ascii="Sylfaen" w:hAnsi="Sylfaen"/>
                <w:sz w:val="20"/>
                <w:szCs w:val="20"/>
                <w:lang w:val="en-US"/>
              </w:rPr>
              <w:t>GIS</w:t>
            </w:r>
            <w:r w:rsidRPr="00EA0C2C">
              <w:rPr>
                <w:rFonts w:ascii="Sylfaen" w:hAnsi="Sylfaen"/>
                <w:sz w:val="20"/>
                <w:szCs w:val="20"/>
              </w:rPr>
              <w:t xml:space="preserve">. </w:t>
            </w:r>
          </w:p>
          <w:p w:rsidR="00D56547" w:rsidRPr="00EA0C2C" w:rsidRDefault="00D56547" w:rsidP="00EE3ABF">
            <w:pPr>
              <w:pStyle w:val="ListParagraph"/>
              <w:numPr>
                <w:ilvl w:val="0"/>
                <w:numId w:val="28"/>
              </w:numPr>
              <w:spacing w:after="0" w:line="276" w:lineRule="auto"/>
              <w:ind w:left="690" w:hanging="360"/>
              <w:jc w:val="both"/>
              <w:rPr>
                <w:rFonts w:ascii="Sylfaen" w:hAnsi="Sylfaen"/>
                <w:sz w:val="20"/>
                <w:szCs w:val="20"/>
              </w:rPr>
            </w:pPr>
            <w:r w:rsidRPr="00EA0C2C">
              <w:rPr>
                <w:rFonts w:ascii="Sylfaen" w:hAnsi="Sylfaen"/>
                <w:sz w:val="20"/>
                <w:szCs w:val="20"/>
              </w:rPr>
              <w:t>Critically evaluate, analyze and consequently make logical and consistent conclusions about the topics and questions related to the course;</w:t>
            </w:r>
          </w:p>
          <w:p w:rsidR="00D56547" w:rsidRPr="00EA0C2C" w:rsidRDefault="00D56547" w:rsidP="00EE3ABF">
            <w:pPr>
              <w:pStyle w:val="ListParagraph"/>
              <w:numPr>
                <w:ilvl w:val="0"/>
                <w:numId w:val="28"/>
              </w:numPr>
              <w:spacing w:after="0" w:line="276" w:lineRule="auto"/>
              <w:ind w:left="690" w:hanging="360"/>
              <w:jc w:val="both"/>
              <w:rPr>
                <w:rFonts w:ascii="Sylfaen" w:hAnsi="Sylfaen"/>
                <w:sz w:val="20"/>
                <w:szCs w:val="20"/>
              </w:rPr>
            </w:pPr>
            <w:r w:rsidRPr="00EA0C2C">
              <w:rPr>
                <w:rFonts w:ascii="Sylfaen" w:hAnsi="Sylfaen"/>
                <w:sz w:val="20"/>
                <w:szCs w:val="20"/>
              </w:rPr>
              <w:t>Make effective communication using proper field-related terminology;</w:t>
            </w:r>
          </w:p>
          <w:p w:rsidR="00D56547" w:rsidRPr="00EA0C2C" w:rsidRDefault="00D56547" w:rsidP="00EE3ABF">
            <w:pPr>
              <w:pStyle w:val="ListParagraph"/>
              <w:numPr>
                <w:ilvl w:val="0"/>
                <w:numId w:val="28"/>
              </w:numPr>
              <w:spacing w:after="0" w:line="276" w:lineRule="auto"/>
              <w:ind w:left="690" w:hanging="360"/>
              <w:jc w:val="both"/>
              <w:rPr>
                <w:rFonts w:ascii="Sylfaen" w:hAnsi="Sylfaen"/>
                <w:sz w:val="20"/>
                <w:szCs w:val="20"/>
              </w:rPr>
            </w:pPr>
            <w:r w:rsidRPr="00EA0C2C">
              <w:rPr>
                <w:rFonts w:ascii="Sylfaen" w:hAnsi="Sylfaen"/>
                <w:sz w:val="20"/>
                <w:szCs w:val="20"/>
              </w:rPr>
              <w:t>Make efficient use of modern information technologies;</w:t>
            </w:r>
          </w:p>
          <w:p w:rsidR="00D56547" w:rsidRPr="00EA0C2C" w:rsidRDefault="00D56547" w:rsidP="00EE3ABF">
            <w:pPr>
              <w:pStyle w:val="ListParagraph"/>
              <w:numPr>
                <w:ilvl w:val="0"/>
                <w:numId w:val="28"/>
              </w:numPr>
              <w:spacing w:after="0" w:line="276" w:lineRule="auto"/>
              <w:ind w:left="690" w:hanging="360"/>
              <w:jc w:val="both"/>
              <w:rPr>
                <w:rFonts w:ascii="Sylfaen" w:hAnsi="Sylfaen"/>
                <w:sz w:val="20"/>
                <w:szCs w:val="20"/>
              </w:rPr>
            </w:pPr>
            <w:r w:rsidRPr="00EA0C2C">
              <w:rPr>
                <w:rFonts w:ascii="Sylfaen" w:hAnsi="Sylfaen"/>
                <w:sz w:val="20"/>
                <w:szCs w:val="20"/>
              </w:rPr>
              <w:t>Evaluate the learning process;</w:t>
            </w:r>
          </w:p>
          <w:p w:rsidR="00D56547" w:rsidRPr="00EA0C2C" w:rsidRDefault="00D56547" w:rsidP="00EE3ABF">
            <w:pPr>
              <w:pStyle w:val="ListParagraph"/>
              <w:numPr>
                <w:ilvl w:val="0"/>
                <w:numId w:val="28"/>
              </w:numPr>
              <w:spacing w:after="0" w:line="276" w:lineRule="auto"/>
              <w:ind w:left="690" w:hanging="360"/>
              <w:jc w:val="both"/>
              <w:rPr>
                <w:rFonts w:ascii="Sylfaen" w:hAnsi="Sylfaen"/>
                <w:sz w:val="20"/>
                <w:szCs w:val="20"/>
              </w:rPr>
            </w:pPr>
            <w:r w:rsidRPr="00EA0C2C">
              <w:rPr>
                <w:rFonts w:ascii="Sylfaen" w:hAnsi="Sylfaen"/>
                <w:sz w:val="20"/>
                <w:szCs w:val="20"/>
              </w:rPr>
              <w:t>Keep and consider the field-related ethical norms.</w:t>
            </w:r>
          </w:p>
          <w:p w:rsidR="00D56547" w:rsidRPr="00EA0C2C" w:rsidRDefault="00D56547" w:rsidP="00EE3ABF">
            <w:pPr>
              <w:pStyle w:val="ListParagraph"/>
              <w:numPr>
                <w:ilvl w:val="0"/>
                <w:numId w:val="28"/>
              </w:numPr>
              <w:spacing w:after="0" w:line="276" w:lineRule="auto"/>
              <w:ind w:left="690" w:hanging="360"/>
              <w:jc w:val="both"/>
              <w:rPr>
                <w:rFonts w:ascii="Sylfaen" w:hAnsi="Sylfaen"/>
                <w:sz w:val="20"/>
                <w:szCs w:val="20"/>
              </w:rPr>
            </w:pPr>
            <w:r w:rsidRPr="00EA0C2C">
              <w:rPr>
                <w:rFonts w:ascii="Sylfaen" w:hAnsi="Sylfaen"/>
                <w:sz w:val="20"/>
                <w:szCs w:val="20"/>
              </w:rPr>
              <w:t xml:space="preserve">Work in a team, in the different roles, know how to accept and assign tasks, has the elementary organizational skills. </w:t>
            </w:r>
          </w:p>
          <w:p w:rsidR="003E504C" w:rsidRPr="00EA0C2C" w:rsidRDefault="00D56547" w:rsidP="00EE3ABF">
            <w:pPr>
              <w:pStyle w:val="ListParagraph"/>
              <w:numPr>
                <w:ilvl w:val="0"/>
                <w:numId w:val="28"/>
              </w:numPr>
              <w:spacing w:after="0" w:line="276" w:lineRule="auto"/>
              <w:ind w:left="690" w:hanging="360"/>
              <w:jc w:val="both"/>
              <w:rPr>
                <w:rFonts w:ascii="Sylfaen" w:hAnsi="Sylfaen"/>
                <w:sz w:val="20"/>
                <w:szCs w:val="20"/>
              </w:rPr>
            </w:pPr>
            <w:r w:rsidRPr="00EA0C2C">
              <w:rPr>
                <w:rFonts w:ascii="Sylfaen" w:hAnsi="Sylfaen"/>
                <w:sz w:val="20"/>
                <w:szCs w:val="20"/>
              </w:rPr>
              <w:t>Think and act entrepreneurial.</w:t>
            </w:r>
          </w:p>
          <w:p w:rsidR="003E504C" w:rsidRPr="00EA0C2C" w:rsidRDefault="003E504C" w:rsidP="003E504C">
            <w:pPr>
              <w:spacing w:after="0" w:line="240" w:lineRule="auto"/>
              <w:jc w:val="both"/>
              <w:rPr>
                <w:rFonts w:ascii="Sylfaen" w:eastAsia="Merriweather" w:hAnsi="Sylfaen" w:cs="Merriweather"/>
                <w:sz w:val="20"/>
                <w:szCs w:val="20"/>
              </w:rPr>
            </w:pPr>
          </w:p>
          <w:p w:rsidR="003E504C" w:rsidRPr="00EA0C2C" w:rsidRDefault="003E504C" w:rsidP="003E504C">
            <w:pPr>
              <w:spacing w:after="0" w:line="240" w:lineRule="auto"/>
              <w:jc w:val="both"/>
              <w:rPr>
                <w:rFonts w:ascii="Sylfaen" w:eastAsia="Merriweather" w:hAnsi="Sylfaen" w:cs="Merriweather"/>
                <w:sz w:val="20"/>
                <w:szCs w:val="20"/>
              </w:rPr>
            </w:pPr>
          </w:p>
        </w:tc>
      </w:tr>
    </w:tbl>
    <w:p w:rsidR="009C7909" w:rsidRDefault="009C7909">
      <w:r>
        <w:lastRenderedPageBreak/>
        <w:br w:type="page"/>
      </w:r>
    </w:p>
    <w:tbl>
      <w:tblPr>
        <w:tblStyle w:val="a"/>
        <w:tblW w:w="117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3390"/>
        <w:gridCol w:w="1590"/>
        <w:gridCol w:w="3870"/>
        <w:gridCol w:w="2280"/>
      </w:tblGrid>
      <w:tr w:rsidR="003E504C" w:rsidRPr="006A5587" w:rsidTr="003A5E6B">
        <w:trPr>
          <w:trHeight w:val="9880"/>
        </w:trPr>
        <w:tc>
          <w:tcPr>
            <w:tcW w:w="60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lastRenderedPageBreak/>
              <w:t>12</w:t>
            </w:r>
          </w:p>
        </w:tc>
        <w:tc>
          <w:tcPr>
            <w:tcW w:w="3390" w:type="dxa"/>
            <w:shd w:val="clear" w:color="auto" w:fill="DEEBF6"/>
          </w:tcPr>
          <w:p w:rsidR="003E504C" w:rsidRPr="00EE3ABF" w:rsidRDefault="00D56547" w:rsidP="003E504C">
            <w:pPr>
              <w:keepNext/>
              <w:keepLines/>
              <w:spacing w:after="0" w:line="240" w:lineRule="auto"/>
              <w:rPr>
                <w:rFonts w:ascii="Sylfaen" w:eastAsia="Merriweather" w:hAnsi="Sylfaen" w:cs="Merriweather"/>
                <w:b/>
                <w:color w:val="1F497D"/>
              </w:rPr>
            </w:pPr>
            <w:r w:rsidRPr="00EE3ABF">
              <w:rPr>
                <w:rFonts w:ascii="Sylfaen" w:eastAsia="Arial Unicode MS" w:hAnsi="Sylfaen" w:cs="Arial Unicode MS"/>
                <w:b/>
                <w:color w:val="1F497D"/>
              </w:rPr>
              <w:t>Evaluation and grading</w:t>
            </w:r>
          </w:p>
        </w:tc>
        <w:tc>
          <w:tcPr>
            <w:tcW w:w="7740" w:type="dxa"/>
            <w:gridSpan w:val="3"/>
          </w:tcPr>
          <w:p w:rsidR="00D56547" w:rsidRPr="00EE3ABF" w:rsidRDefault="00D56547" w:rsidP="00D56547">
            <w:pPr>
              <w:spacing w:after="0" w:line="240" w:lineRule="auto"/>
              <w:contextualSpacing/>
              <w:jc w:val="both"/>
              <w:rPr>
                <w:rFonts w:ascii="Sylfaen" w:hAnsi="Sylfaen" w:cs="Sylfaen"/>
                <w:b/>
              </w:rPr>
            </w:pPr>
            <w:r w:rsidRPr="00EE3ABF">
              <w:rPr>
                <w:rFonts w:ascii="Sylfaen" w:hAnsi="Sylfaen" w:cs="Sylfaen"/>
                <w:b/>
              </w:rPr>
              <w:t>Assessment is within 100 points.</w:t>
            </w:r>
          </w:p>
          <w:p w:rsidR="00D56547" w:rsidRPr="00EE3ABF" w:rsidRDefault="00D56547" w:rsidP="00D56547">
            <w:pPr>
              <w:jc w:val="both"/>
              <w:rPr>
                <w:rFonts w:ascii="Sylfaen" w:eastAsia="Times New Roman" w:hAnsi="Sylfaen" w:cs="Sylfaen"/>
              </w:rPr>
            </w:pPr>
            <w:r w:rsidRPr="00EE3ABF">
              <w:rPr>
                <w:rFonts w:ascii="Sylfaen" w:eastAsia="Times New Roman" w:hAnsi="Sylfaen" w:cs="Sylfaen"/>
              </w:rPr>
              <w:t xml:space="preserve">Grade breakdown is as follows: </w:t>
            </w:r>
          </w:p>
          <w:p w:rsidR="00D56547" w:rsidRPr="00EE3ABF" w:rsidRDefault="00D56547" w:rsidP="00D56547">
            <w:pPr>
              <w:spacing w:after="0" w:line="240" w:lineRule="auto"/>
              <w:ind w:left="720"/>
              <w:jc w:val="both"/>
              <w:rPr>
                <w:rFonts w:ascii="Sylfaen" w:eastAsia="Times New Roman" w:hAnsi="Sylfaen"/>
              </w:rPr>
            </w:pPr>
            <w:r w:rsidRPr="00EE3ABF">
              <w:rPr>
                <w:rFonts w:ascii="Sylfaen" w:eastAsia="Times New Roman" w:hAnsi="Sylfaen"/>
              </w:rPr>
              <w:t>(A) 91–100</w:t>
            </w:r>
            <w:r w:rsidRPr="00EE3ABF">
              <w:rPr>
                <w:rFonts w:ascii="Sylfaen" w:eastAsia="Times New Roman" w:hAnsi="Sylfaen"/>
              </w:rPr>
              <w:tab/>
              <w:t xml:space="preserve">Excellent </w:t>
            </w:r>
          </w:p>
          <w:p w:rsidR="00D56547" w:rsidRPr="00EE3ABF" w:rsidRDefault="00D56547" w:rsidP="00D56547">
            <w:pPr>
              <w:spacing w:after="0" w:line="240" w:lineRule="auto"/>
              <w:ind w:left="720"/>
              <w:jc w:val="both"/>
              <w:rPr>
                <w:rFonts w:ascii="Sylfaen" w:eastAsia="Times New Roman" w:hAnsi="Sylfaen"/>
              </w:rPr>
            </w:pPr>
            <w:r w:rsidRPr="00EE3ABF">
              <w:rPr>
                <w:rFonts w:ascii="Sylfaen" w:eastAsia="Times New Roman" w:hAnsi="Sylfaen"/>
              </w:rPr>
              <w:t>(B) 81–90</w:t>
            </w:r>
            <w:r w:rsidRPr="00EE3ABF">
              <w:rPr>
                <w:rFonts w:ascii="Sylfaen" w:eastAsia="Times New Roman" w:hAnsi="Sylfaen"/>
              </w:rPr>
              <w:tab/>
              <w:t>Very Good</w:t>
            </w:r>
          </w:p>
          <w:p w:rsidR="00D56547" w:rsidRPr="00EE3ABF" w:rsidRDefault="00D56547" w:rsidP="00D56547">
            <w:pPr>
              <w:spacing w:after="0" w:line="240" w:lineRule="auto"/>
              <w:ind w:left="720"/>
              <w:jc w:val="both"/>
              <w:rPr>
                <w:rFonts w:ascii="Sylfaen" w:eastAsia="Times New Roman" w:hAnsi="Sylfaen"/>
              </w:rPr>
            </w:pPr>
            <w:r w:rsidRPr="00EE3ABF">
              <w:rPr>
                <w:rFonts w:ascii="Sylfaen" w:eastAsia="Times New Roman" w:hAnsi="Sylfaen"/>
              </w:rPr>
              <w:t>(C) 71–80</w:t>
            </w:r>
            <w:r w:rsidRPr="00EE3ABF">
              <w:rPr>
                <w:rFonts w:ascii="Sylfaen" w:eastAsia="Times New Roman" w:hAnsi="Sylfaen"/>
              </w:rPr>
              <w:tab/>
              <w:t xml:space="preserve">Good </w:t>
            </w:r>
          </w:p>
          <w:p w:rsidR="00D56547" w:rsidRPr="00EE3ABF" w:rsidRDefault="00D56547" w:rsidP="00D56547">
            <w:pPr>
              <w:spacing w:after="0" w:line="240" w:lineRule="auto"/>
              <w:ind w:left="720"/>
              <w:jc w:val="both"/>
              <w:rPr>
                <w:rFonts w:ascii="Sylfaen" w:eastAsia="Times New Roman" w:hAnsi="Sylfaen"/>
              </w:rPr>
            </w:pPr>
            <w:r w:rsidRPr="00EE3ABF">
              <w:rPr>
                <w:rFonts w:ascii="Sylfaen" w:eastAsia="Times New Roman" w:hAnsi="Sylfaen"/>
              </w:rPr>
              <w:t>(D) 61–70</w:t>
            </w:r>
            <w:r w:rsidRPr="00EE3ABF">
              <w:rPr>
                <w:rFonts w:ascii="Sylfaen" w:eastAsia="Times New Roman" w:hAnsi="Sylfaen"/>
              </w:rPr>
              <w:tab/>
              <w:t>Satisfactory</w:t>
            </w:r>
          </w:p>
          <w:p w:rsidR="00D56547" w:rsidRPr="00EE3ABF" w:rsidRDefault="00D56547" w:rsidP="00D56547">
            <w:pPr>
              <w:spacing w:after="0" w:line="240" w:lineRule="auto"/>
              <w:ind w:left="720"/>
              <w:jc w:val="both"/>
              <w:rPr>
                <w:rFonts w:ascii="Sylfaen" w:eastAsia="Times New Roman" w:hAnsi="Sylfaen"/>
              </w:rPr>
            </w:pPr>
            <w:r w:rsidRPr="00EE3ABF">
              <w:rPr>
                <w:rFonts w:ascii="Sylfaen" w:eastAsia="Times New Roman" w:hAnsi="Sylfaen"/>
              </w:rPr>
              <w:t>(E) 51–60</w:t>
            </w:r>
            <w:r w:rsidRPr="00EE3ABF">
              <w:rPr>
                <w:rFonts w:ascii="Sylfaen" w:eastAsia="Times New Roman" w:hAnsi="Sylfaen"/>
              </w:rPr>
              <w:tab/>
              <w:t xml:space="preserve">Enough </w:t>
            </w:r>
          </w:p>
          <w:p w:rsidR="00D56547" w:rsidRPr="00EE3ABF" w:rsidRDefault="00D56547" w:rsidP="00D56547">
            <w:pPr>
              <w:spacing w:after="0" w:line="240" w:lineRule="auto"/>
              <w:ind w:left="720"/>
              <w:jc w:val="both"/>
              <w:rPr>
                <w:rFonts w:ascii="Sylfaen" w:eastAsia="Times New Roman" w:hAnsi="Sylfaen"/>
              </w:rPr>
            </w:pPr>
            <w:r w:rsidRPr="00EE3ABF">
              <w:rPr>
                <w:rFonts w:ascii="Sylfaen" w:eastAsia="Times New Roman" w:hAnsi="Sylfaen"/>
              </w:rPr>
              <w:t>(FX) 41–50</w:t>
            </w:r>
            <w:r w:rsidRPr="00EE3ABF">
              <w:rPr>
                <w:rFonts w:ascii="Sylfaen" w:eastAsia="Times New Roman" w:hAnsi="Sylfaen"/>
              </w:rPr>
              <w:tab/>
              <w:t>Fail, but a student has the right to re-sit the exam  only once</w:t>
            </w:r>
          </w:p>
          <w:p w:rsidR="00D56547" w:rsidRPr="00EE3ABF" w:rsidRDefault="00D56547" w:rsidP="00D56547">
            <w:pPr>
              <w:spacing w:after="0" w:line="240" w:lineRule="auto"/>
              <w:ind w:left="720"/>
              <w:jc w:val="both"/>
              <w:rPr>
                <w:rFonts w:ascii="Sylfaen" w:eastAsia="Times New Roman" w:hAnsi="Sylfaen"/>
              </w:rPr>
            </w:pPr>
            <w:r w:rsidRPr="00EE3ABF">
              <w:rPr>
                <w:rFonts w:ascii="Sylfaen" w:eastAsia="Times New Roman" w:hAnsi="Sylfaen"/>
              </w:rPr>
              <w:t xml:space="preserve"> (F) 0-40 Low failure, a student should repeat the course to get the credit.</w:t>
            </w:r>
          </w:p>
          <w:p w:rsidR="00D56547" w:rsidRPr="00EE3ABF" w:rsidRDefault="00D56547" w:rsidP="003E504C">
            <w:pPr>
              <w:spacing w:after="200" w:line="276" w:lineRule="auto"/>
              <w:ind w:left="-18"/>
              <w:jc w:val="both"/>
              <w:rPr>
                <w:rFonts w:ascii="Sylfaen" w:eastAsia="Arial Unicode MS" w:hAnsi="Sylfaen" w:cs="Arial Unicode MS"/>
              </w:rPr>
            </w:pPr>
          </w:p>
          <w:tbl>
            <w:tblPr>
              <w:tblStyle w:val="a0"/>
              <w:tblW w:w="7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
              <w:gridCol w:w="4204"/>
              <w:gridCol w:w="1886"/>
            </w:tblGrid>
            <w:tr w:rsidR="003E504C" w:rsidRPr="00EE3ABF">
              <w:trPr>
                <w:trHeight w:val="440"/>
              </w:trPr>
              <w:tc>
                <w:tcPr>
                  <w:tcW w:w="1528" w:type="dxa"/>
                </w:tcPr>
                <w:p w:rsidR="003E504C" w:rsidRPr="00EE3ABF" w:rsidRDefault="00D56547" w:rsidP="003E504C">
                  <w:pPr>
                    <w:spacing w:after="200" w:line="276" w:lineRule="auto"/>
                    <w:jc w:val="center"/>
                    <w:rPr>
                      <w:rFonts w:ascii="Sylfaen" w:eastAsia="Merriweather" w:hAnsi="Sylfaen" w:cs="Merriweather"/>
                      <w:b/>
                      <w:lang w:val="en-US"/>
                    </w:rPr>
                  </w:pPr>
                  <w:r w:rsidRPr="00EE3ABF">
                    <w:rPr>
                      <w:rFonts w:ascii="Sylfaen" w:eastAsia="Arial Unicode MS" w:hAnsi="Sylfaen" w:cs="Arial Unicode MS"/>
                      <w:b/>
                      <w:lang w:val="en-US"/>
                    </w:rPr>
                    <w:t>Form</w:t>
                  </w:r>
                </w:p>
              </w:tc>
              <w:tc>
                <w:tcPr>
                  <w:tcW w:w="4204" w:type="dxa"/>
                </w:tcPr>
                <w:p w:rsidR="003E504C" w:rsidRPr="00EE3ABF" w:rsidRDefault="00D56547" w:rsidP="003E504C">
                  <w:pPr>
                    <w:spacing w:after="200" w:line="276" w:lineRule="auto"/>
                    <w:jc w:val="center"/>
                    <w:rPr>
                      <w:rFonts w:ascii="Sylfaen" w:eastAsia="Merriweather" w:hAnsi="Sylfaen" w:cs="Merriweather"/>
                      <w:b/>
                    </w:rPr>
                  </w:pPr>
                  <w:r w:rsidRPr="00EE3ABF">
                    <w:rPr>
                      <w:rFonts w:ascii="Sylfaen" w:eastAsia="Arial Unicode MS" w:hAnsi="Sylfaen" w:cs="Arial Unicode MS"/>
                      <w:b/>
                    </w:rPr>
                    <w:t>Assessment Components:</w:t>
                  </w:r>
                </w:p>
              </w:tc>
              <w:tc>
                <w:tcPr>
                  <w:tcW w:w="1886" w:type="dxa"/>
                </w:tcPr>
                <w:p w:rsidR="003E504C" w:rsidRPr="00EE3ABF" w:rsidRDefault="00E24E7F" w:rsidP="00D9070B">
                  <w:pPr>
                    <w:spacing w:after="200" w:line="276" w:lineRule="auto"/>
                    <w:jc w:val="center"/>
                    <w:rPr>
                      <w:rFonts w:ascii="Sylfaen" w:eastAsia="Merriweather" w:hAnsi="Sylfaen" w:cs="Merriweather"/>
                      <w:b/>
                      <w:lang w:val="en-US"/>
                    </w:rPr>
                  </w:pPr>
                  <w:r w:rsidRPr="00EE3ABF">
                    <w:rPr>
                      <w:rFonts w:ascii="Sylfaen" w:eastAsia="Arial Unicode MS" w:hAnsi="Sylfaen" w:cs="Arial Unicode MS"/>
                      <w:b/>
                    </w:rPr>
                    <w:t>min.</w:t>
                  </w:r>
                  <w:r w:rsidRPr="00EE3ABF">
                    <w:rPr>
                      <w:rFonts w:ascii="Sylfaen" w:eastAsia="Arial Unicode MS" w:hAnsi="Sylfaen" w:cs="Arial Unicode MS"/>
                      <w:b/>
                      <w:lang w:val="ru-RU"/>
                    </w:rPr>
                    <w:t xml:space="preserve"> </w:t>
                  </w:r>
                  <w:r w:rsidR="00D9070B" w:rsidRPr="00EE3ABF">
                    <w:rPr>
                      <w:rFonts w:ascii="Sylfaen" w:eastAsia="Arial Unicode MS" w:hAnsi="Sylfaen" w:cs="Arial Unicode MS"/>
                      <w:b/>
                      <w:lang w:val="en-US"/>
                    </w:rPr>
                    <w:t>Point</w:t>
                  </w:r>
                </w:p>
              </w:tc>
            </w:tr>
            <w:tr w:rsidR="003E504C" w:rsidRPr="00EE3ABF">
              <w:trPr>
                <w:trHeight w:val="1200"/>
              </w:trPr>
              <w:tc>
                <w:tcPr>
                  <w:tcW w:w="1528" w:type="dxa"/>
                  <w:shd w:val="clear" w:color="auto" w:fill="auto"/>
                </w:tcPr>
                <w:p w:rsidR="003E504C" w:rsidRPr="00132EAB" w:rsidRDefault="00D56547" w:rsidP="003E504C">
                  <w:pPr>
                    <w:spacing w:after="200" w:line="276" w:lineRule="auto"/>
                    <w:jc w:val="both"/>
                    <w:rPr>
                      <w:rFonts w:ascii="Sylfaen" w:eastAsia="Merriweather" w:hAnsi="Sylfaen" w:cs="Merriweather"/>
                      <w:b/>
                      <w:sz w:val="18"/>
                    </w:rPr>
                  </w:pPr>
                  <w:r w:rsidRPr="00132EAB">
                    <w:rPr>
                      <w:rFonts w:ascii="Sylfaen" w:eastAsia="Arial Unicode MS" w:hAnsi="Sylfaen" w:cs="Arial Unicode MS"/>
                      <w:b/>
                      <w:sz w:val="18"/>
                    </w:rPr>
                    <w:t>Midterm   Assessment/test</w:t>
                  </w:r>
                </w:p>
              </w:tc>
              <w:tc>
                <w:tcPr>
                  <w:tcW w:w="4204" w:type="dxa"/>
                </w:tcPr>
                <w:p w:rsidR="003E504C" w:rsidRPr="00EE3ABF" w:rsidRDefault="00D56547" w:rsidP="003E504C">
                  <w:pPr>
                    <w:numPr>
                      <w:ilvl w:val="0"/>
                      <w:numId w:val="3"/>
                    </w:numPr>
                    <w:spacing w:line="276" w:lineRule="auto"/>
                    <w:contextualSpacing/>
                    <w:jc w:val="both"/>
                    <w:rPr>
                      <w:rFonts w:ascii="Sylfaen" w:hAnsi="Sylfaen"/>
                    </w:rPr>
                  </w:pPr>
                  <w:r w:rsidRPr="00EE3ABF">
                    <w:rPr>
                      <w:rFonts w:ascii="Sylfaen" w:eastAsia="Arial Unicode MS" w:hAnsi="Sylfaen" w:cs="Arial Unicode MS"/>
                      <w:lang w:val="en-US"/>
                    </w:rPr>
                    <w:t xml:space="preserve">Quiz </w:t>
                  </w:r>
                  <w:r w:rsidR="003E504C" w:rsidRPr="00EE3ABF">
                    <w:rPr>
                      <w:rFonts w:ascii="Sylfaen" w:eastAsia="Arial Unicode MS" w:hAnsi="Sylfaen" w:cs="Arial Unicode MS"/>
                    </w:rPr>
                    <w:t>I,</w:t>
                  </w:r>
                  <w:r w:rsidR="00051596">
                    <w:rPr>
                      <w:rFonts w:ascii="Sylfaen" w:eastAsia="Arial Unicode MS" w:hAnsi="Sylfaen" w:cs="Arial Unicode MS"/>
                      <w:lang w:val="en-US"/>
                    </w:rPr>
                    <w:t xml:space="preserve"> </w:t>
                  </w:r>
                  <w:bookmarkStart w:id="1" w:name="_GoBack"/>
                  <w:bookmarkEnd w:id="1"/>
                  <w:r w:rsidR="003E504C" w:rsidRPr="00EE3ABF">
                    <w:rPr>
                      <w:rFonts w:ascii="Sylfaen" w:eastAsia="Arial Unicode MS" w:hAnsi="Sylfaen" w:cs="Arial Unicode MS"/>
                    </w:rPr>
                    <w:t xml:space="preserve">II  - 20 </w:t>
                  </w:r>
                  <w:r w:rsidR="00D9070B" w:rsidRPr="00EE3ABF">
                    <w:rPr>
                      <w:rFonts w:ascii="Sylfaen" w:eastAsia="Arial Unicode MS" w:hAnsi="Sylfaen" w:cs="Arial Unicode MS"/>
                      <w:b/>
                      <w:lang w:val="en-US"/>
                    </w:rPr>
                    <w:t>Point</w:t>
                  </w:r>
                </w:p>
                <w:p w:rsidR="003E504C" w:rsidRPr="00EE3ABF" w:rsidRDefault="00E24E7F" w:rsidP="00E24E7F">
                  <w:pPr>
                    <w:numPr>
                      <w:ilvl w:val="0"/>
                      <w:numId w:val="3"/>
                    </w:numPr>
                    <w:spacing w:line="276" w:lineRule="auto"/>
                    <w:contextualSpacing/>
                    <w:jc w:val="both"/>
                    <w:rPr>
                      <w:rFonts w:ascii="Sylfaen" w:hAnsi="Sylfaen"/>
                    </w:rPr>
                  </w:pPr>
                  <w:r w:rsidRPr="00EE3ABF">
                    <w:rPr>
                      <w:rFonts w:ascii="Sylfaen" w:eastAsia="Arial Unicode MS" w:hAnsi="Sylfaen" w:cs="Arial Unicode MS"/>
                    </w:rPr>
                    <w:t>Midterm   Assessment/test</w:t>
                  </w:r>
                  <w:r w:rsidR="003E504C" w:rsidRPr="00EE3ABF">
                    <w:rPr>
                      <w:rFonts w:ascii="Sylfaen" w:eastAsia="Arial Unicode MS" w:hAnsi="Sylfaen" w:cs="Arial Unicode MS"/>
                    </w:rPr>
                    <w:t xml:space="preserve"> I, II – 30 </w:t>
                  </w:r>
                  <w:r w:rsidR="00D9070B" w:rsidRPr="00EE3ABF">
                    <w:rPr>
                      <w:rFonts w:ascii="Sylfaen" w:eastAsia="Arial Unicode MS" w:hAnsi="Sylfaen" w:cs="Arial Unicode MS"/>
                      <w:b/>
                      <w:lang w:val="en-US"/>
                    </w:rPr>
                    <w:t>Point</w:t>
                  </w:r>
                </w:p>
                <w:p w:rsidR="003E504C" w:rsidRPr="00EE3ABF" w:rsidRDefault="00FA4AA2" w:rsidP="00FA4AA2">
                  <w:pPr>
                    <w:numPr>
                      <w:ilvl w:val="0"/>
                      <w:numId w:val="3"/>
                    </w:numPr>
                    <w:spacing w:after="200" w:line="276" w:lineRule="auto"/>
                    <w:contextualSpacing/>
                    <w:jc w:val="both"/>
                    <w:rPr>
                      <w:rFonts w:ascii="Sylfaen" w:hAnsi="Sylfaen"/>
                    </w:rPr>
                  </w:pPr>
                  <w:r w:rsidRPr="00EE3ABF">
                    <w:rPr>
                      <w:rFonts w:ascii="Sylfaen" w:eastAsia="Arial Unicode MS" w:hAnsi="Sylfaen" w:cs="Arial Unicode MS"/>
                      <w:lang w:val="en-US"/>
                    </w:rPr>
                    <w:t>Project Presentation</w:t>
                  </w:r>
                  <w:r w:rsidR="003E504C" w:rsidRPr="00EE3ABF">
                    <w:rPr>
                      <w:rFonts w:ascii="Sylfaen" w:eastAsia="Arial Unicode MS" w:hAnsi="Sylfaen" w:cs="Arial Unicode MS"/>
                    </w:rPr>
                    <w:t xml:space="preserve"> - 20 </w:t>
                  </w:r>
                  <w:r w:rsidR="00D9070B" w:rsidRPr="00EE3ABF">
                    <w:rPr>
                      <w:rFonts w:ascii="Sylfaen" w:eastAsia="Arial Unicode MS" w:hAnsi="Sylfaen" w:cs="Arial Unicode MS"/>
                      <w:b/>
                      <w:lang w:val="en-US"/>
                    </w:rPr>
                    <w:t>Point</w:t>
                  </w:r>
                </w:p>
              </w:tc>
              <w:tc>
                <w:tcPr>
                  <w:tcW w:w="1886" w:type="dxa"/>
                </w:tcPr>
                <w:p w:rsidR="003E504C" w:rsidRPr="00EE3ABF" w:rsidRDefault="003E504C" w:rsidP="00D56547">
                  <w:pPr>
                    <w:spacing w:after="200" w:line="276" w:lineRule="auto"/>
                    <w:jc w:val="center"/>
                    <w:rPr>
                      <w:rFonts w:ascii="Sylfaen" w:eastAsia="Merriweather" w:hAnsi="Sylfaen" w:cs="Merriweather"/>
                    </w:rPr>
                  </w:pPr>
                  <w:r w:rsidRPr="00EE3ABF">
                    <w:rPr>
                      <w:rFonts w:ascii="Sylfaen" w:eastAsia="Arial Unicode MS" w:hAnsi="Sylfaen" w:cs="Arial Unicode MS"/>
                    </w:rPr>
                    <w:t xml:space="preserve">21 </w:t>
                  </w:r>
                </w:p>
              </w:tc>
            </w:tr>
            <w:tr w:rsidR="003E504C" w:rsidRPr="00EE3ABF">
              <w:trPr>
                <w:trHeight w:val="1160"/>
              </w:trPr>
              <w:tc>
                <w:tcPr>
                  <w:tcW w:w="1528" w:type="dxa"/>
                </w:tcPr>
                <w:p w:rsidR="003E504C" w:rsidRPr="00132EAB" w:rsidRDefault="00FA4AA2" w:rsidP="003E504C">
                  <w:pPr>
                    <w:spacing w:after="200" w:line="276" w:lineRule="auto"/>
                    <w:jc w:val="both"/>
                    <w:rPr>
                      <w:rFonts w:ascii="Sylfaen" w:eastAsia="Merriweather" w:hAnsi="Sylfaen" w:cs="Merriweather"/>
                      <w:b/>
                      <w:sz w:val="18"/>
                      <w:lang w:val="en-US"/>
                    </w:rPr>
                  </w:pPr>
                  <w:r w:rsidRPr="00132EAB">
                    <w:rPr>
                      <w:rFonts w:ascii="Sylfaen" w:eastAsia="Arial Unicode MS" w:hAnsi="Sylfaen" w:cs="Arial Unicode MS"/>
                      <w:b/>
                      <w:sz w:val="18"/>
                      <w:lang w:val="en-US"/>
                    </w:rPr>
                    <w:t xml:space="preserve">Final </w:t>
                  </w:r>
                  <w:r w:rsidR="00D9070B" w:rsidRPr="00132EAB">
                    <w:rPr>
                      <w:rFonts w:ascii="Sylfaen" w:eastAsia="Arial Unicode MS" w:hAnsi="Sylfaen" w:cs="Arial Unicode MS"/>
                      <w:b/>
                      <w:sz w:val="18"/>
                      <w:lang w:val="en-US"/>
                    </w:rPr>
                    <w:t>Point</w:t>
                  </w:r>
                </w:p>
              </w:tc>
              <w:tc>
                <w:tcPr>
                  <w:tcW w:w="4204" w:type="dxa"/>
                </w:tcPr>
                <w:p w:rsidR="003E504C" w:rsidRPr="00EE3ABF" w:rsidRDefault="003E504C" w:rsidP="003E504C">
                  <w:pPr>
                    <w:spacing w:line="276" w:lineRule="auto"/>
                    <w:ind w:left="360"/>
                    <w:jc w:val="both"/>
                    <w:rPr>
                      <w:rFonts w:ascii="Sylfaen" w:eastAsia="Merriweather" w:hAnsi="Sylfaen" w:cs="Merriweather"/>
                    </w:rPr>
                  </w:pPr>
                </w:p>
                <w:p w:rsidR="003E504C" w:rsidRPr="00EE3ABF" w:rsidRDefault="00FA4AA2" w:rsidP="00FA4AA2">
                  <w:pPr>
                    <w:numPr>
                      <w:ilvl w:val="0"/>
                      <w:numId w:val="5"/>
                    </w:numPr>
                    <w:spacing w:after="200" w:line="276" w:lineRule="auto"/>
                    <w:contextualSpacing/>
                    <w:jc w:val="both"/>
                    <w:rPr>
                      <w:rFonts w:ascii="Sylfaen" w:hAnsi="Sylfaen"/>
                    </w:rPr>
                  </w:pPr>
                  <w:r w:rsidRPr="00EE3ABF">
                    <w:rPr>
                      <w:rFonts w:ascii="Sylfaen" w:eastAsia="Arial Unicode MS" w:hAnsi="Sylfaen" w:cs="Arial Unicode MS"/>
                      <w:lang w:val="en-US"/>
                    </w:rPr>
                    <w:t>Final Test</w:t>
                  </w:r>
                  <w:r w:rsidR="003E504C" w:rsidRPr="00EE3ABF">
                    <w:rPr>
                      <w:rFonts w:ascii="Sylfaen" w:eastAsia="Arial Unicode MS" w:hAnsi="Sylfaen" w:cs="Arial Unicode MS"/>
                    </w:rPr>
                    <w:t xml:space="preserve"> - 30 </w:t>
                  </w:r>
                  <w:r w:rsidR="00D9070B" w:rsidRPr="00EE3ABF">
                    <w:rPr>
                      <w:rFonts w:ascii="Sylfaen" w:eastAsia="Arial Unicode MS" w:hAnsi="Sylfaen" w:cs="Arial Unicode MS"/>
                      <w:b/>
                      <w:lang w:val="en-US"/>
                    </w:rPr>
                    <w:t>Point</w:t>
                  </w:r>
                </w:p>
              </w:tc>
              <w:tc>
                <w:tcPr>
                  <w:tcW w:w="1886" w:type="dxa"/>
                </w:tcPr>
                <w:p w:rsidR="003E504C" w:rsidRPr="00EE3ABF" w:rsidRDefault="003E504C" w:rsidP="00D56547">
                  <w:pPr>
                    <w:spacing w:after="200" w:line="276" w:lineRule="auto"/>
                    <w:jc w:val="center"/>
                    <w:rPr>
                      <w:rFonts w:ascii="Sylfaen" w:eastAsia="Merriweather" w:hAnsi="Sylfaen" w:cs="Merriweather"/>
                    </w:rPr>
                  </w:pPr>
                  <w:r w:rsidRPr="00EE3ABF">
                    <w:rPr>
                      <w:rFonts w:ascii="Sylfaen" w:eastAsia="Arial Unicode MS" w:hAnsi="Sylfaen" w:cs="Arial Unicode MS"/>
                    </w:rPr>
                    <w:t xml:space="preserve">10 </w:t>
                  </w:r>
                </w:p>
              </w:tc>
            </w:tr>
            <w:tr w:rsidR="003E504C" w:rsidRPr="00EE3ABF">
              <w:trPr>
                <w:trHeight w:val="600"/>
              </w:trPr>
              <w:tc>
                <w:tcPr>
                  <w:tcW w:w="1528" w:type="dxa"/>
                </w:tcPr>
                <w:p w:rsidR="003E504C" w:rsidRPr="00132EAB" w:rsidRDefault="00D56547" w:rsidP="003E504C">
                  <w:pPr>
                    <w:spacing w:after="200" w:line="276" w:lineRule="auto"/>
                    <w:jc w:val="both"/>
                    <w:rPr>
                      <w:rFonts w:ascii="Sylfaen" w:eastAsia="Merriweather" w:hAnsi="Sylfaen" w:cs="Merriweather"/>
                      <w:b/>
                      <w:sz w:val="18"/>
                      <w:lang w:val="en-US"/>
                    </w:rPr>
                  </w:pPr>
                  <w:r w:rsidRPr="00132EAB">
                    <w:rPr>
                      <w:rFonts w:ascii="Sylfaen" w:eastAsia="Arial Unicode MS" w:hAnsi="Sylfaen" w:cs="Arial Unicode MS"/>
                      <w:b/>
                      <w:sz w:val="18"/>
                      <w:lang w:val="en-US"/>
                    </w:rPr>
                    <w:t>Sum:</w:t>
                  </w:r>
                </w:p>
              </w:tc>
              <w:tc>
                <w:tcPr>
                  <w:tcW w:w="4204" w:type="dxa"/>
                </w:tcPr>
                <w:p w:rsidR="003E504C" w:rsidRPr="00EE3ABF" w:rsidRDefault="003E504C" w:rsidP="00D56547">
                  <w:pPr>
                    <w:spacing w:after="200" w:line="276" w:lineRule="auto"/>
                    <w:jc w:val="right"/>
                    <w:rPr>
                      <w:rFonts w:ascii="Sylfaen" w:eastAsia="Merriweather" w:hAnsi="Sylfaen" w:cs="Merriweather"/>
                      <w:b/>
                    </w:rPr>
                  </w:pPr>
                  <w:r w:rsidRPr="00EE3ABF">
                    <w:rPr>
                      <w:rFonts w:ascii="Sylfaen" w:eastAsia="Arial Unicode MS" w:hAnsi="Sylfaen" w:cs="Arial Unicode MS"/>
                      <w:b/>
                    </w:rPr>
                    <w:t xml:space="preserve">100 </w:t>
                  </w:r>
                </w:p>
              </w:tc>
              <w:tc>
                <w:tcPr>
                  <w:tcW w:w="1886" w:type="dxa"/>
                </w:tcPr>
                <w:p w:rsidR="003E504C" w:rsidRPr="00EE3ABF" w:rsidRDefault="003E504C" w:rsidP="003E504C">
                  <w:pPr>
                    <w:spacing w:after="200" w:line="276" w:lineRule="auto"/>
                    <w:jc w:val="both"/>
                    <w:rPr>
                      <w:rFonts w:ascii="Sylfaen" w:eastAsia="Merriweather" w:hAnsi="Sylfaen" w:cs="Merriweather"/>
                    </w:rPr>
                  </w:pPr>
                </w:p>
              </w:tc>
            </w:tr>
          </w:tbl>
          <w:p w:rsidR="00D9070B" w:rsidRPr="00132EAB" w:rsidRDefault="00663C72" w:rsidP="003E504C">
            <w:pPr>
              <w:widowControl w:val="0"/>
              <w:numPr>
                <w:ilvl w:val="0"/>
                <w:numId w:val="8"/>
              </w:numPr>
              <w:spacing w:after="0" w:line="276" w:lineRule="auto"/>
              <w:contextualSpacing/>
              <w:jc w:val="both"/>
              <w:rPr>
                <w:rFonts w:ascii="Sylfaen" w:hAnsi="Sylfaen"/>
                <w:b/>
                <w:color w:val="000000"/>
              </w:rPr>
            </w:pPr>
            <w:r w:rsidRPr="00132EAB">
              <w:rPr>
                <w:rFonts w:ascii="Sylfaen" w:eastAsia="Arial Unicode MS" w:hAnsi="Sylfaen" w:cs="Arial Unicode MS"/>
                <w:b/>
              </w:rPr>
              <w:t>attendance at the final examination is necessary for all students!</w:t>
            </w:r>
          </w:p>
          <w:p w:rsidR="00D9070B" w:rsidRPr="00132EAB" w:rsidRDefault="00D9070B" w:rsidP="00D9070B">
            <w:pPr>
              <w:widowControl w:val="0"/>
              <w:spacing w:after="0" w:line="276" w:lineRule="auto"/>
              <w:ind w:left="360"/>
              <w:contextualSpacing/>
              <w:jc w:val="both"/>
              <w:rPr>
                <w:rFonts w:ascii="Sylfaen" w:hAnsi="Sylfaen"/>
                <w:b/>
                <w:color w:val="000000"/>
              </w:rPr>
            </w:pPr>
          </w:p>
          <w:p w:rsidR="003E504C" w:rsidRPr="00132EAB" w:rsidRDefault="00D9070B" w:rsidP="003E504C">
            <w:pPr>
              <w:widowControl w:val="0"/>
              <w:numPr>
                <w:ilvl w:val="0"/>
                <w:numId w:val="8"/>
              </w:numPr>
              <w:spacing w:after="0" w:line="276" w:lineRule="auto"/>
              <w:contextualSpacing/>
              <w:jc w:val="both"/>
              <w:rPr>
                <w:rFonts w:ascii="Sylfaen" w:hAnsi="Sylfaen"/>
                <w:b/>
                <w:color w:val="000000"/>
              </w:rPr>
            </w:pPr>
            <w:r w:rsidRPr="00132EAB">
              <w:rPr>
                <w:rFonts w:ascii="Sylfaen" w:eastAsia="Arial Unicode MS" w:hAnsi="Sylfaen" w:cs="Arial Unicode MS"/>
                <w:b/>
                <w:color w:val="000000"/>
                <w:lang w:val="en-US"/>
              </w:rPr>
              <w:t xml:space="preserve">Quiz </w:t>
            </w:r>
            <w:r w:rsidR="003E504C" w:rsidRPr="00132EAB">
              <w:rPr>
                <w:rFonts w:ascii="Sylfaen" w:eastAsia="Arial Unicode MS" w:hAnsi="Sylfaen" w:cs="Arial Unicode MS"/>
                <w:b/>
                <w:color w:val="000000"/>
              </w:rPr>
              <w:t xml:space="preserve"> I, II – 20 </w:t>
            </w:r>
            <w:r w:rsidRPr="00132EAB">
              <w:rPr>
                <w:rFonts w:ascii="Sylfaen" w:eastAsia="Arial Unicode MS" w:hAnsi="Sylfaen" w:cs="Arial Unicode MS"/>
                <w:b/>
                <w:lang w:val="en-US"/>
              </w:rPr>
              <w:t>Point</w:t>
            </w:r>
          </w:p>
          <w:p w:rsidR="00CD0217" w:rsidRPr="00EE3ABF" w:rsidRDefault="00CD0217" w:rsidP="00CD0217">
            <w:pPr>
              <w:widowControl w:val="0"/>
              <w:spacing w:after="200" w:line="276" w:lineRule="auto"/>
              <w:jc w:val="both"/>
              <w:rPr>
                <w:rFonts w:ascii="Sylfaen" w:eastAsia="Arial Unicode MS" w:hAnsi="Sylfaen" w:cs="Arial Unicode MS"/>
                <w:color w:val="000000"/>
              </w:rPr>
            </w:pPr>
            <w:r w:rsidRPr="00EE3ABF">
              <w:rPr>
                <w:rFonts w:ascii="Sylfaen" w:eastAsia="Arial Unicode MS" w:hAnsi="Sylfaen" w:cs="Arial Unicode MS"/>
                <w:color w:val="000000"/>
              </w:rPr>
              <w:t xml:space="preserve">During the semester, students will be evaluated by quizzes, which include the material </w:t>
            </w:r>
            <w:r w:rsidRPr="00EE3ABF">
              <w:rPr>
                <w:rFonts w:ascii="Sylfaen" w:eastAsia="Arial Unicode MS" w:hAnsi="Sylfaen" w:cs="Arial Unicode MS"/>
                <w:color w:val="000000"/>
              </w:rPr>
              <w:lastRenderedPageBreak/>
              <w:t>and evaluated max. 10 points.</w:t>
            </w:r>
          </w:p>
          <w:p w:rsidR="00CD0217" w:rsidRPr="00EE3ABF" w:rsidRDefault="00CD0217" w:rsidP="00CD0217">
            <w:pPr>
              <w:widowControl w:val="0"/>
              <w:spacing w:after="200" w:line="276" w:lineRule="auto"/>
              <w:jc w:val="both"/>
              <w:rPr>
                <w:rFonts w:ascii="Sylfaen" w:eastAsia="Arial Unicode MS" w:hAnsi="Sylfaen" w:cs="Arial Unicode MS"/>
                <w:color w:val="000000"/>
              </w:rPr>
            </w:pPr>
            <w:r w:rsidRPr="00EE3ABF">
              <w:rPr>
                <w:rFonts w:ascii="Sylfaen" w:eastAsia="Arial Unicode MS" w:hAnsi="Sylfaen" w:cs="Arial Unicode MS"/>
                <w:color w:val="000000"/>
              </w:rPr>
              <w:t>Each quiz consists of:</w:t>
            </w:r>
          </w:p>
          <w:p w:rsidR="00CD0217" w:rsidRPr="00EE3ABF" w:rsidRDefault="00CD0217" w:rsidP="00CD0217">
            <w:pPr>
              <w:pStyle w:val="ListParagraph"/>
              <w:widowControl w:val="0"/>
              <w:numPr>
                <w:ilvl w:val="0"/>
                <w:numId w:val="29"/>
              </w:numPr>
              <w:spacing w:after="200" w:line="276" w:lineRule="auto"/>
              <w:jc w:val="both"/>
              <w:rPr>
                <w:rFonts w:ascii="Sylfaen" w:eastAsia="Arial Unicode MS" w:hAnsi="Sylfaen" w:cs="Arial Unicode MS"/>
                <w:color w:val="000000"/>
              </w:rPr>
            </w:pPr>
            <w:r w:rsidRPr="00EE3ABF">
              <w:rPr>
                <w:rFonts w:ascii="Sylfaen" w:eastAsia="Arial Unicode MS" w:hAnsi="Sylfaen" w:cs="Arial Unicode MS"/>
                <w:color w:val="000000"/>
              </w:rPr>
              <w:t>5 closed question - 5 points (one answer 1 point)</w:t>
            </w:r>
          </w:p>
          <w:p w:rsidR="00CD0217" w:rsidRPr="00EE3ABF" w:rsidRDefault="00CD0217" w:rsidP="00CD0217">
            <w:pPr>
              <w:pStyle w:val="ListParagraph"/>
              <w:widowControl w:val="0"/>
              <w:numPr>
                <w:ilvl w:val="0"/>
                <w:numId w:val="29"/>
              </w:numPr>
              <w:spacing w:after="200" w:line="276" w:lineRule="auto"/>
              <w:jc w:val="both"/>
              <w:rPr>
                <w:rFonts w:ascii="Sylfaen" w:eastAsia="Arial Unicode MS" w:hAnsi="Sylfaen" w:cs="Arial Unicode MS"/>
                <w:color w:val="000000"/>
              </w:rPr>
            </w:pPr>
            <w:r w:rsidRPr="00EE3ABF">
              <w:rPr>
                <w:rFonts w:ascii="Sylfaen" w:eastAsia="Arial Unicode MS" w:hAnsi="Sylfaen" w:cs="Arial Unicode MS"/>
                <w:color w:val="000000"/>
              </w:rPr>
              <w:t>5 open question - 5 points (one answer 1 point)</w:t>
            </w:r>
          </w:p>
          <w:p w:rsidR="003E504C" w:rsidRPr="00EE3ABF" w:rsidRDefault="00CD0217" w:rsidP="003E504C">
            <w:pPr>
              <w:spacing w:after="200" w:line="276" w:lineRule="auto"/>
              <w:jc w:val="both"/>
              <w:rPr>
                <w:rFonts w:ascii="Sylfaen" w:eastAsia="Merriweather" w:hAnsi="Sylfaen" w:cs="Merriweather"/>
                <w:b/>
              </w:rPr>
            </w:pPr>
            <w:r w:rsidRPr="00132EAB">
              <w:rPr>
                <w:rFonts w:ascii="Sylfaen" w:eastAsia="Arial Unicode MS" w:hAnsi="Sylfaen" w:cs="Arial Unicode MS"/>
                <w:b/>
                <w:color w:val="000000"/>
              </w:rPr>
              <w:t>Rate</w:t>
            </w:r>
            <w:r w:rsidRPr="00EE3ABF">
              <w:rPr>
                <w:rFonts w:ascii="Sylfaen" w:eastAsia="Arial Unicode MS" w:hAnsi="Sylfaen" w:cs="Arial Unicode MS"/>
                <w:color w:val="000000"/>
              </w:rPr>
              <w:t>:</w:t>
            </w:r>
            <w:r w:rsidR="003E504C" w:rsidRPr="00EE3ABF">
              <w:rPr>
                <w:rFonts w:ascii="Sylfaen" w:eastAsia="Arial Unicode MS" w:hAnsi="Sylfaen" w:cs="Arial Unicode MS"/>
                <w:b/>
              </w:rPr>
              <w:t xml:space="preserve"> </w:t>
            </w:r>
          </w:p>
          <w:tbl>
            <w:tblPr>
              <w:tblStyle w:val="a1"/>
              <w:tblW w:w="5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tblGrid>
            <w:tr w:rsidR="003E504C" w:rsidRPr="00EE3ABF">
              <w:trPr>
                <w:trHeight w:val="580"/>
              </w:trPr>
              <w:tc>
                <w:tcPr>
                  <w:tcW w:w="2522" w:type="dxa"/>
                </w:tcPr>
                <w:p w:rsidR="003E504C" w:rsidRPr="00EE3ABF" w:rsidRDefault="00CD0217"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Correct answer</w:t>
                  </w:r>
                </w:p>
              </w:tc>
              <w:tc>
                <w:tcPr>
                  <w:tcW w:w="2523" w:type="dxa"/>
                </w:tcPr>
                <w:p w:rsidR="003E504C" w:rsidRPr="00EE3ABF" w:rsidRDefault="00CD0217"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Incorrect Answer</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b/>
              </w:rPr>
            </w:pPr>
          </w:p>
          <w:p w:rsidR="003E504C" w:rsidRPr="00EE3ABF" w:rsidRDefault="00CD0217" w:rsidP="003E504C">
            <w:pPr>
              <w:spacing w:after="200" w:line="276" w:lineRule="auto"/>
              <w:jc w:val="both"/>
              <w:rPr>
                <w:rFonts w:ascii="Sylfaen" w:eastAsia="Merriweather" w:hAnsi="Sylfaen" w:cs="Merriweather"/>
                <w:b/>
              </w:rPr>
            </w:pPr>
            <w:r w:rsidRPr="00EE3ABF">
              <w:rPr>
                <w:rFonts w:ascii="Sylfaen" w:eastAsia="Arial Unicode MS" w:hAnsi="Sylfaen" w:cs="Arial Unicode MS"/>
                <w:b/>
                <w:lang w:val="en-US"/>
              </w:rPr>
              <w:t>Open question rate</w:t>
            </w:r>
            <w:r w:rsidR="003E504C" w:rsidRPr="00EE3ABF">
              <w:rPr>
                <w:rFonts w:ascii="Sylfaen" w:eastAsia="Arial Unicode MS" w:hAnsi="Sylfaen" w:cs="Arial Unicode MS"/>
                <w:b/>
              </w:rPr>
              <w:t xml:space="preserve">: </w:t>
            </w:r>
          </w:p>
          <w:tbl>
            <w:tblPr>
              <w:tblStyle w:val="a2"/>
              <w:tblW w:w="7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gridCol w:w="2523"/>
            </w:tblGrid>
            <w:tr w:rsidR="003E504C" w:rsidRPr="00EE3ABF">
              <w:trPr>
                <w:trHeight w:val="580"/>
              </w:trPr>
              <w:tc>
                <w:tcPr>
                  <w:tcW w:w="2522" w:type="dxa"/>
                </w:tcPr>
                <w:p w:rsidR="003E504C" w:rsidRPr="00EE3ABF" w:rsidRDefault="00C02CFA" w:rsidP="003E504C">
                  <w:pPr>
                    <w:spacing w:after="200" w:line="276" w:lineRule="auto"/>
                    <w:jc w:val="center"/>
                    <w:rPr>
                      <w:rFonts w:ascii="Sylfaen" w:eastAsia="Merriweather" w:hAnsi="Sylfaen" w:cs="Merriweather"/>
                    </w:rPr>
                  </w:pPr>
                  <w:r w:rsidRPr="00EE3ABF">
                    <w:rPr>
                      <w:rFonts w:ascii="Sylfaen" w:eastAsia="Arial Unicode MS" w:hAnsi="Sylfaen" w:cs="Arial Unicode MS"/>
                    </w:rPr>
                    <w:t xml:space="preserve">Correct and fully </w:t>
                  </w:r>
                  <w:r w:rsidRPr="00EE3ABF">
                    <w:rPr>
                      <w:rFonts w:ascii="Sylfaen" w:hAnsi="Sylfaen"/>
                      <w:color w:val="333333"/>
                      <w:shd w:val="clear" w:color="auto" w:fill="FFFFFF"/>
                    </w:rPr>
                    <w:t>substantiated</w:t>
                  </w:r>
                  <w:r w:rsidRPr="00EE3ABF">
                    <w:rPr>
                      <w:rFonts w:ascii="Sylfaen" w:hAnsi="Sylfaen"/>
                      <w:color w:val="333333"/>
                      <w:shd w:val="clear" w:color="auto" w:fill="FFFFFF"/>
                      <w:lang w:val="en-US"/>
                    </w:rPr>
                    <w:t xml:space="preserve"> </w:t>
                  </w:r>
                  <w:r w:rsidRPr="00EE3ABF">
                    <w:rPr>
                      <w:rFonts w:ascii="Sylfaen" w:eastAsia="Arial Unicode MS" w:hAnsi="Sylfaen" w:cs="Arial Unicode MS"/>
                    </w:rPr>
                    <w:t>answer</w:t>
                  </w:r>
                </w:p>
              </w:tc>
              <w:tc>
                <w:tcPr>
                  <w:tcW w:w="2523" w:type="dxa"/>
                </w:tcPr>
                <w:p w:rsidR="003E504C" w:rsidRPr="00EE3ABF" w:rsidRDefault="00C02CFA" w:rsidP="003E504C">
                  <w:pPr>
                    <w:spacing w:after="200" w:line="276" w:lineRule="auto"/>
                    <w:jc w:val="center"/>
                    <w:rPr>
                      <w:rFonts w:ascii="Sylfaen" w:eastAsia="Merriweather" w:hAnsi="Sylfaen" w:cs="Merriweather"/>
                    </w:rPr>
                  </w:pPr>
                  <w:r w:rsidRPr="00EE3ABF">
                    <w:rPr>
                      <w:rFonts w:ascii="Sylfaen" w:eastAsia="Arial Unicode MS" w:hAnsi="Sylfaen" w:cs="Arial Unicode MS"/>
                    </w:rPr>
                    <w:t>Correct, though partially grounded / unsubstantiated response</w:t>
                  </w:r>
                </w:p>
              </w:tc>
              <w:tc>
                <w:tcPr>
                  <w:tcW w:w="2523" w:type="dxa"/>
                </w:tcPr>
                <w:p w:rsidR="003E504C" w:rsidRPr="00EE3ABF" w:rsidRDefault="00C02CFA" w:rsidP="003E504C">
                  <w:pPr>
                    <w:spacing w:after="200" w:line="276" w:lineRule="auto"/>
                    <w:jc w:val="center"/>
                    <w:rPr>
                      <w:rFonts w:ascii="Sylfaen" w:eastAsia="Merriweather" w:hAnsi="Sylfaen" w:cs="Merriweather"/>
                    </w:rPr>
                  </w:pPr>
                  <w:r w:rsidRPr="00EE3ABF">
                    <w:rPr>
                      <w:rFonts w:ascii="Sylfaen" w:eastAsia="Arial Unicode MS" w:hAnsi="Sylfaen" w:cs="Arial Unicode MS"/>
                    </w:rPr>
                    <w:t>Wrong answer / reply is not representative</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0.5</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widowControl w:val="0"/>
              <w:spacing w:after="200" w:line="276" w:lineRule="auto"/>
              <w:jc w:val="both"/>
              <w:rPr>
                <w:rFonts w:ascii="Sylfaen" w:eastAsia="Merriweather" w:hAnsi="Sylfaen" w:cs="Merriweather"/>
                <w:b/>
                <w:color w:val="000000"/>
              </w:rPr>
            </w:pPr>
          </w:p>
          <w:p w:rsidR="009808ED" w:rsidRPr="00132EAB" w:rsidRDefault="009808ED" w:rsidP="009808ED">
            <w:pPr>
              <w:widowControl w:val="0"/>
              <w:spacing w:after="200" w:line="276" w:lineRule="auto"/>
              <w:jc w:val="both"/>
              <w:rPr>
                <w:rFonts w:ascii="Sylfaen" w:eastAsia="Merriweather" w:hAnsi="Sylfaen" w:cs="Merriweather"/>
                <w:b/>
                <w:color w:val="000000"/>
              </w:rPr>
            </w:pPr>
            <w:r w:rsidRPr="00132EAB">
              <w:rPr>
                <w:rFonts w:ascii="Sylfaen" w:eastAsia="Merriweather" w:hAnsi="Sylfaen" w:cs="Merriweather"/>
                <w:b/>
                <w:color w:val="000000"/>
              </w:rPr>
              <w:t>Midterm Assessment  I, II - 30 points (each 15 points)</w:t>
            </w:r>
          </w:p>
          <w:p w:rsidR="009808ED" w:rsidRPr="00EE3ABF" w:rsidRDefault="009808ED" w:rsidP="009808ED">
            <w:pPr>
              <w:widowControl w:val="0"/>
              <w:spacing w:after="200" w:line="276" w:lineRule="auto"/>
              <w:jc w:val="both"/>
              <w:rPr>
                <w:rFonts w:ascii="Sylfaen" w:eastAsia="Merriweather" w:hAnsi="Sylfaen" w:cs="Merriweather"/>
                <w:color w:val="000000"/>
              </w:rPr>
            </w:pPr>
            <w:r w:rsidRPr="00EE3ABF">
              <w:rPr>
                <w:rFonts w:ascii="Sylfaen" w:eastAsia="Merriweather" w:hAnsi="Sylfaen" w:cs="Merriweather"/>
                <w:color w:val="000000"/>
              </w:rPr>
              <w:t>Midterm Assessment implies writing tasks that include 5 open questions and 1 case.</w:t>
            </w:r>
          </w:p>
          <w:p w:rsidR="009808ED" w:rsidRPr="00EE3ABF" w:rsidRDefault="009808ED" w:rsidP="009808ED">
            <w:pPr>
              <w:widowControl w:val="0"/>
              <w:spacing w:after="200" w:line="276" w:lineRule="auto"/>
              <w:jc w:val="both"/>
              <w:rPr>
                <w:rFonts w:ascii="Sylfaen" w:eastAsia="Merriweather" w:hAnsi="Sylfaen" w:cs="Merriweather"/>
                <w:color w:val="000000"/>
              </w:rPr>
            </w:pPr>
            <w:r w:rsidRPr="00EE3ABF">
              <w:rPr>
                <w:rFonts w:ascii="Sylfaen" w:eastAsia="Merriweather" w:hAnsi="Sylfaen" w:cs="Merriweather"/>
                <w:color w:val="000000"/>
              </w:rPr>
              <w:t xml:space="preserve">Midterm Assessment covers the material before the assessment and is rated at a </w:t>
            </w:r>
            <w:r w:rsidRPr="00EE3ABF">
              <w:rPr>
                <w:rFonts w:ascii="Sylfaen" w:eastAsia="Merriweather" w:hAnsi="Sylfaen" w:cs="Merriweather"/>
                <w:color w:val="000000"/>
              </w:rPr>
              <w:lastRenderedPageBreak/>
              <w:t xml:space="preserve">maximum of 15 points. </w:t>
            </w:r>
          </w:p>
          <w:p w:rsidR="009808ED" w:rsidRPr="00EE3ABF" w:rsidRDefault="009808ED" w:rsidP="009808ED">
            <w:pPr>
              <w:widowControl w:val="0"/>
              <w:spacing w:after="200" w:line="276" w:lineRule="auto"/>
              <w:jc w:val="both"/>
              <w:rPr>
                <w:rFonts w:ascii="Sylfaen" w:eastAsia="Merriweather" w:hAnsi="Sylfaen" w:cs="Merriweather"/>
                <w:color w:val="000000"/>
              </w:rPr>
            </w:pPr>
            <w:r w:rsidRPr="00EE3ABF">
              <w:rPr>
                <w:rFonts w:ascii="Sylfaen" w:eastAsia="Merriweather" w:hAnsi="Sylfaen" w:cs="Merriweather"/>
                <w:color w:val="000000"/>
              </w:rPr>
              <w:t>Writing consists of:</w:t>
            </w:r>
          </w:p>
          <w:p w:rsidR="003E504C" w:rsidRPr="00EE3ABF" w:rsidRDefault="003E504C" w:rsidP="003E504C">
            <w:pPr>
              <w:numPr>
                <w:ilvl w:val="1"/>
                <w:numId w:val="5"/>
              </w:numPr>
              <w:spacing w:after="0" w:line="276" w:lineRule="auto"/>
              <w:contextualSpacing/>
              <w:jc w:val="both"/>
              <w:rPr>
                <w:rFonts w:ascii="Sylfaen" w:hAnsi="Sylfaen"/>
                <w:b/>
              </w:rPr>
            </w:pPr>
            <w:r w:rsidRPr="00EE3ABF">
              <w:rPr>
                <w:rFonts w:ascii="Sylfaen" w:eastAsia="Arial Unicode MS" w:hAnsi="Sylfaen" w:cs="Arial Unicode MS"/>
                <w:b/>
              </w:rPr>
              <w:t xml:space="preserve">5 </w:t>
            </w:r>
            <w:r w:rsidR="00EE3ABF">
              <w:rPr>
                <w:rFonts w:ascii="Sylfaen" w:eastAsia="Arial Unicode MS" w:hAnsi="Sylfaen" w:cs="Arial Unicode MS"/>
                <w:b/>
                <w:lang w:val="en-US"/>
              </w:rPr>
              <w:t>Open a</w:t>
            </w:r>
            <w:r w:rsidR="00C02CFA" w:rsidRPr="00EE3ABF">
              <w:rPr>
                <w:rFonts w:ascii="Sylfaen" w:eastAsia="Arial Unicode MS" w:hAnsi="Sylfaen" w:cs="Arial Unicode MS"/>
                <w:b/>
                <w:lang w:val="en-US"/>
              </w:rPr>
              <w:t>nswer</w:t>
            </w:r>
            <w:r w:rsidRPr="00EE3ABF">
              <w:rPr>
                <w:rFonts w:ascii="Sylfaen" w:eastAsia="Arial Unicode MS" w:hAnsi="Sylfaen" w:cs="Arial Unicode MS"/>
                <w:b/>
              </w:rPr>
              <w:t xml:space="preserve"> - 10 </w:t>
            </w:r>
            <w:r w:rsidR="00C02CFA" w:rsidRPr="00EE3ABF">
              <w:rPr>
                <w:rFonts w:ascii="Sylfaen" w:eastAsia="Arial Unicode MS" w:hAnsi="Sylfaen" w:cs="Arial Unicode MS"/>
                <w:b/>
                <w:lang w:val="en-US"/>
              </w:rPr>
              <w:t>point</w:t>
            </w:r>
            <w:r w:rsidRPr="00EE3ABF">
              <w:rPr>
                <w:rFonts w:ascii="Sylfaen" w:eastAsia="Arial Unicode MS" w:hAnsi="Sylfaen" w:cs="Arial Unicode MS"/>
                <w:b/>
              </w:rPr>
              <w:t xml:space="preserve"> </w:t>
            </w:r>
          </w:p>
          <w:p w:rsidR="003E504C" w:rsidRPr="00EE3ABF" w:rsidRDefault="003E504C" w:rsidP="00C02CFA">
            <w:pPr>
              <w:numPr>
                <w:ilvl w:val="1"/>
                <w:numId w:val="5"/>
              </w:numPr>
              <w:spacing w:after="0" w:line="276" w:lineRule="auto"/>
              <w:contextualSpacing/>
              <w:jc w:val="both"/>
              <w:rPr>
                <w:rFonts w:ascii="Sylfaen" w:hAnsi="Sylfaen"/>
                <w:b/>
              </w:rPr>
            </w:pPr>
            <w:r w:rsidRPr="00EE3ABF">
              <w:rPr>
                <w:rFonts w:ascii="Sylfaen" w:eastAsia="Arial Unicode MS" w:hAnsi="Sylfaen" w:cs="Arial Unicode MS"/>
                <w:b/>
              </w:rPr>
              <w:t xml:space="preserve">1 </w:t>
            </w:r>
            <w:r w:rsidR="00EE3ABF">
              <w:rPr>
                <w:rFonts w:ascii="Sylfaen" w:eastAsia="Arial Unicode MS" w:hAnsi="Sylfaen" w:cs="Arial Unicode MS"/>
                <w:b/>
                <w:lang w:val="en-US"/>
              </w:rPr>
              <w:t>Case</w:t>
            </w:r>
            <w:r w:rsidR="00EE3ABF">
              <w:rPr>
                <w:rFonts w:ascii="Sylfaen" w:eastAsia="Arial Unicode MS" w:hAnsi="Sylfaen" w:cs="Arial Unicode MS"/>
                <w:b/>
              </w:rPr>
              <w:t xml:space="preserve"> a</w:t>
            </w:r>
            <w:r w:rsidR="00C02CFA" w:rsidRPr="00EE3ABF">
              <w:rPr>
                <w:rFonts w:ascii="Sylfaen" w:eastAsia="Arial Unicode MS" w:hAnsi="Sylfaen" w:cs="Arial Unicode MS"/>
                <w:b/>
              </w:rPr>
              <w:t>nalysis</w:t>
            </w:r>
            <w:r w:rsidRPr="00EE3ABF">
              <w:rPr>
                <w:rFonts w:ascii="Sylfaen" w:eastAsia="Arial Unicode MS" w:hAnsi="Sylfaen" w:cs="Arial Unicode MS"/>
                <w:b/>
              </w:rPr>
              <w:t xml:space="preserve">- 5 </w:t>
            </w:r>
            <w:r w:rsidR="00C02CFA" w:rsidRPr="00EE3ABF">
              <w:rPr>
                <w:rFonts w:ascii="Sylfaen" w:eastAsia="Arial Unicode MS" w:hAnsi="Sylfaen" w:cs="Arial Unicode MS"/>
                <w:b/>
                <w:lang w:val="en-US"/>
              </w:rPr>
              <w:t>point</w:t>
            </w:r>
            <w:r w:rsidRPr="00EE3ABF">
              <w:rPr>
                <w:rFonts w:ascii="Sylfaen" w:eastAsia="Arial Unicode MS" w:hAnsi="Sylfaen" w:cs="Arial Unicode MS"/>
                <w:b/>
              </w:rPr>
              <w:t xml:space="preserve"> </w:t>
            </w:r>
          </w:p>
          <w:p w:rsidR="00C02CFA" w:rsidRPr="00EE3ABF" w:rsidRDefault="00C02CFA" w:rsidP="00C02CFA">
            <w:pPr>
              <w:spacing w:after="0" w:line="276" w:lineRule="auto"/>
              <w:ind w:left="1080"/>
              <w:contextualSpacing/>
              <w:jc w:val="both"/>
              <w:rPr>
                <w:rFonts w:ascii="Sylfaen" w:hAnsi="Sylfaen"/>
                <w:b/>
              </w:rPr>
            </w:pPr>
          </w:p>
          <w:p w:rsidR="003E504C" w:rsidRPr="00EE3ABF" w:rsidRDefault="00C02CFA" w:rsidP="003E504C">
            <w:pPr>
              <w:spacing w:after="200" w:line="276" w:lineRule="auto"/>
              <w:jc w:val="both"/>
              <w:rPr>
                <w:rFonts w:ascii="Sylfaen" w:eastAsia="Merriweather" w:hAnsi="Sylfaen" w:cs="Merriweather"/>
                <w:b/>
              </w:rPr>
            </w:pPr>
            <w:r w:rsidRPr="00EE3ABF">
              <w:rPr>
                <w:rFonts w:ascii="Sylfaen" w:eastAsia="Arial Unicode MS" w:hAnsi="Sylfaen" w:cs="Arial Unicode MS"/>
                <w:b/>
                <w:lang w:val="en-US"/>
              </w:rPr>
              <w:t>Test Rank</w:t>
            </w:r>
            <w:r w:rsidR="003E504C" w:rsidRPr="00EE3ABF">
              <w:rPr>
                <w:rFonts w:ascii="Sylfaen" w:eastAsia="Arial Unicode MS" w:hAnsi="Sylfaen" w:cs="Arial Unicode MS"/>
                <w:b/>
              </w:rPr>
              <w:t xml:space="preserve">: </w:t>
            </w:r>
          </w:p>
          <w:tbl>
            <w:tblPr>
              <w:tblStyle w:val="a3"/>
              <w:tblW w:w="5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tblGrid>
            <w:tr w:rsidR="003E504C" w:rsidRPr="00EE3ABF">
              <w:trPr>
                <w:trHeight w:val="580"/>
              </w:trPr>
              <w:tc>
                <w:tcPr>
                  <w:tcW w:w="2522" w:type="dxa"/>
                </w:tcPr>
                <w:p w:rsidR="003E504C" w:rsidRPr="00EE3ABF" w:rsidRDefault="00C02CFA"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Correct Answer</w:t>
                  </w:r>
                </w:p>
              </w:tc>
              <w:tc>
                <w:tcPr>
                  <w:tcW w:w="2523" w:type="dxa"/>
                </w:tcPr>
                <w:p w:rsidR="003E504C" w:rsidRPr="00EE3ABF" w:rsidRDefault="00C02CFA"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Incorrect Answer</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b/>
              </w:rPr>
            </w:pPr>
          </w:p>
          <w:p w:rsidR="003E504C" w:rsidRPr="00EE3ABF" w:rsidRDefault="007E6A89" w:rsidP="003E504C">
            <w:pPr>
              <w:spacing w:after="200" w:line="276" w:lineRule="auto"/>
              <w:jc w:val="both"/>
              <w:rPr>
                <w:rFonts w:ascii="Sylfaen" w:eastAsia="Merriweather" w:hAnsi="Sylfaen" w:cs="Merriweather"/>
                <w:b/>
              </w:rPr>
            </w:pPr>
            <w:r w:rsidRPr="00EE3ABF">
              <w:rPr>
                <w:rFonts w:ascii="Sylfaen" w:eastAsia="Arial Unicode MS" w:hAnsi="Sylfaen" w:cs="Arial Unicode MS"/>
                <w:b/>
                <w:lang w:val="en-US"/>
              </w:rPr>
              <w:t>Open Question Rank</w:t>
            </w:r>
            <w:r w:rsidR="003E504C" w:rsidRPr="00EE3ABF">
              <w:rPr>
                <w:rFonts w:ascii="Sylfaen" w:eastAsia="Arial Unicode MS" w:hAnsi="Sylfaen" w:cs="Arial Unicode MS"/>
                <w:b/>
              </w:rPr>
              <w:t xml:space="preserve">: </w:t>
            </w:r>
          </w:p>
          <w:tbl>
            <w:tblPr>
              <w:tblStyle w:val="a4"/>
              <w:tblW w:w="7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gridCol w:w="2523"/>
            </w:tblGrid>
            <w:tr w:rsidR="007E6A89" w:rsidRPr="00EE3ABF">
              <w:trPr>
                <w:trHeight w:val="580"/>
              </w:trPr>
              <w:tc>
                <w:tcPr>
                  <w:tcW w:w="2522" w:type="dxa"/>
                </w:tcPr>
                <w:p w:rsidR="007E6A89" w:rsidRPr="00EE3ABF" w:rsidRDefault="007E6A89" w:rsidP="007E6A89">
                  <w:pPr>
                    <w:spacing w:after="200" w:line="276" w:lineRule="auto"/>
                    <w:jc w:val="center"/>
                    <w:rPr>
                      <w:rFonts w:ascii="Sylfaen" w:eastAsia="Merriweather" w:hAnsi="Sylfaen" w:cs="Merriweather"/>
                    </w:rPr>
                  </w:pPr>
                  <w:r w:rsidRPr="00EE3ABF">
                    <w:rPr>
                      <w:rFonts w:ascii="Sylfaen" w:eastAsia="Arial Unicode MS" w:hAnsi="Sylfaen" w:cs="Arial Unicode MS"/>
                    </w:rPr>
                    <w:t xml:space="preserve">Correct and fully </w:t>
                  </w:r>
                  <w:r w:rsidRPr="00EE3ABF">
                    <w:rPr>
                      <w:rFonts w:ascii="Sylfaen" w:hAnsi="Sylfaen"/>
                      <w:color w:val="333333"/>
                      <w:shd w:val="clear" w:color="auto" w:fill="FFFFFF"/>
                    </w:rPr>
                    <w:t>substantiated</w:t>
                  </w:r>
                  <w:r w:rsidRPr="00EE3ABF">
                    <w:rPr>
                      <w:rFonts w:ascii="Sylfaen" w:hAnsi="Sylfaen"/>
                      <w:color w:val="333333"/>
                      <w:shd w:val="clear" w:color="auto" w:fill="FFFFFF"/>
                      <w:lang w:val="en-US"/>
                    </w:rPr>
                    <w:t xml:space="preserve"> </w:t>
                  </w:r>
                  <w:r w:rsidRPr="00EE3ABF">
                    <w:rPr>
                      <w:rFonts w:ascii="Sylfaen" w:eastAsia="Arial Unicode MS" w:hAnsi="Sylfaen" w:cs="Arial Unicode MS"/>
                    </w:rPr>
                    <w:t>answer</w:t>
                  </w:r>
                </w:p>
              </w:tc>
              <w:tc>
                <w:tcPr>
                  <w:tcW w:w="2523" w:type="dxa"/>
                </w:tcPr>
                <w:p w:rsidR="007E6A89" w:rsidRPr="00EE3ABF" w:rsidRDefault="007E6A89" w:rsidP="007E6A89">
                  <w:pPr>
                    <w:spacing w:after="200" w:line="276" w:lineRule="auto"/>
                    <w:jc w:val="center"/>
                    <w:rPr>
                      <w:rFonts w:ascii="Sylfaen" w:eastAsia="Merriweather" w:hAnsi="Sylfaen" w:cs="Merriweather"/>
                    </w:rPr>
                  </w:pPr>
                  <w:r w:rsidRPr="00EE3ABF">
                    <w:rPr>
                      <w:rFonts w:ascii="Sylfaen" w:eastAsia="Arial Unicode MS" w:hAnsi="Sylfaen" w:cs="Arial Unicode MS"/>
                    </w:rPr>
                    <w:t>Correct, though partially grounded / unsubstantiated response</w:t>
                  </w:r>
                </w:p>
              </w:tc>
              <w:tc>
                <w:tcPr>
                  <w:tcW w:w="2523" w:type="dxa"/>
                </w:tcPr>
                <w:p w:rsidR="007E6A89" w:rsidRPr="00EE3ABF" w:rsidRDefault="007E6A89" w:rsidP="007E6A89">
                  <w:pPr>
                    <w:spacing w:after="200" w:line="276" w:lineRule="auto"/>
                    <w:jc w:val="center"/>
                    <w:rPr>
                      <w:rFonts w:ascii="Sylfaen" w:eastAsia="Merriweather" w:hAnsi="Sylfaen" w:cs="Merriweather"/>
                    </w:rPr>
                  </w:pPr>
                  <w:r w:rsidRPr="00EE3ABF">
                    <w:rPr>
                      <w:rFonts w:ascii="Sylfaen" w:eastAsia="Arial Unicode MS" w:hAnsi="Sylfaen" w:cs="Arial Unicode MS"/>
                    </w:rPr>
                    <w:t>Wrong answer / reply is not representative</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2</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b/>
              </w:rPr>
            </w:pPr>
          </w:p>
          <w:p w:rsidR="003E504C" w:rsidRPr="00EE3ABF" w:rsidRDefault="00841847" w:rsidP="003E504C">
            <w:pPr>
              <w:spacing w:after="200" w:line="276" w:lineRule="auto"/>
              <w:jc w:val="both"/>
              <w:rPr>
                <w:rFonts w:ascii="Sylfaen" w:eastAsia="Merriweather" w:hAnsi="Sylfaen" w:cs="Merriweather"/>
                <w:b/>
              </w:rPr>
            </w:pPr>
            <w:r w:rsidRPr="00EE3ABF">
              <w:rPr>
                <w:rFonts w:ascii="Sylfaen" w:eastAsia="Arial Unicode MS" w:hAnsi="Sylfaen" w:cs="Arial Unicode MS"/>
                <w:b/>
              </w:rPr>
              <w:t xml:space="preserve">Case </w:t>
            </w:r>
            <w:r w:rsidR="00132EAB">
              <w:rPr>
                <w:rFonts w:ascii="Sylfaen" w:eastAsia="Arial Unicode MS" w:hAnsi="Sylfaen" w:cs="Arial Unicode MS"/>
                <w:b/>
                <w:lang w:val="en-US"/>
              </w:rPr>
              <w:t>a</w:t>
            </w:r>
            <w:r w:rsidRPr="00EE3ABF">
              <w:rPr>
                <w:rFonts w:ascii="Sylfaen" w:eastAsia="Arial Unicode MS" w:hAnsi="Sylfaen" w:cs="Arial Unicode MS"/>
                <w:b/>
              </w:rPr>
              <w:t xml:space="preserve">nalysis </w:t>
            </w:r>
            <w:r w:rsidRPr="00EE3ABF">
              <w:rPr>
                <w:rFonts w:ascii="Sylfaen" w:eastAsia="Arial Unicode MS" w:hAnsi="Sylfaen" w:cs="Arial Unicode MS"/>
                <w:b/>
                <w:lang w:val="en-US"/>
              </w:rPr>
              <w:t>Rank</w:t>
            </w:r>
            <w:r w:rsidR="003E504C" w:rsidRPr="00EE3ABF">
              <w:rPr>
                <w:rFonts w:ascii="Sylfaen" w:eastAsia="Arial Unicode MS" w:hAnsi="Sylfaen" w:cs="Arial Unicode MS"/>
                <w:b/>
              </w:rPr>
              <w:t xml:space="preserve">: </w:t>
            </w:r>
          </w:p>
          <w:tbl>
            <w:tblPr>
              <w:tblStyle w:val="a5"/>
              <w:tblW w:w="7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0"/>
              <w:gridCol w:w="810"/>
              <w:gridCol w:w="974"/>
            </w:tblGrid>
            <w:tr w:rsidR="003E504C" w:rsidRPr="00EE3ABF">
              <w:trPr>
                <w:trHeight w:val="820"/>
              </w:trPr>
              <w:tc>
                <w:tcPr>
                  <w:tcW w:w="5830" w:type="dxa"/>
                </w:tcPr>
                <w:p w:rsidR="003E504C" w:rsidRPr="00EE3ABF" w:rsidRDefault="003F5C96" w:rsidP="003E504C">
                  <w:pPr>
                    <w:spacing w:after="200" w:line="276" w:lineRule="auto"/>
                    <w:jc w:val="both"/>
                    <w:rPr>
                      <w:rFonts w:ascii="Sylfaen" w:eastAsia="Merriweather" w:hAnsi="Sylfaen" w:cs="Merriweather"/>
                      <w:b/>
                    </w:rPr>
                  </w:pPr>
                  <w:r w:rsidRPr="00EE3ABF">
                    <w:rPr>
                      <w:rFonts w:ascii="Sylfaen" w:eastAsia="Arial Unicode MS" w:hAnsi="Sylfaen" w:cs="Arial Unicode MS"/>
                      <w:b/>
                    </w:rPr>
                    <w:lastRenderedPageBreak/>
                    <w:t>Evaluation criteria:</w:t>
                  </w:r>
                </w:p>
              </w:tc>
              <w:tc>
                <w:tcPr>
                  <w:tcW w:w="810" w:type="dxa"/>
                </w:tcPr>
                <w:p w:rsidR="003E504C" w:rsidRPr="00EE3ABF" w:rsidRDefault="003F5C96" w:rsidP="003E504C">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Points</w:t>
                  </w:r>
                </w:p>
              </w:tc>
              <w:tc>
                <w:tcPr>
                  <w:tcW w:w="974" w:type="dxa"/>
                </w:tcPr>
                <w:p w:rsidR="003E504C" w:rsidRPr="00EE3ABF" w:rsidRDefault="003F5C96" w:rsidP="003E504C">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Max. Score</w:t>
                  </w:r>
                </w:p>
              </w:tc>
            </w:tr>
            <w:tr w:rsidR="003F5C96" w:rsidRPr="00EE3ABF">
              <w:trPr>
                <w:trHeight w:val="520"/>
              </w:trPr>
              <w:tc>
                <w:tcPr>
                  <w:tcW w:w="5830" w:type="dxa"/>
                </w:tcPr>
                <w:p w:rsidR="003F5C96" w:rsidRPr="00EE3ABF" w:rsidRDefault="003F5C96" w:rsidP="003F5C96">
                  <w:pPr>
                    <w:rPr>
                      <w:rFonts w:ascii="Sylfaen" w:hAnsi="Sylfaen"/>
                    </w:rPr>
                  </w:pPr>
                  <w:r w:rsidRPr="00EE3ABF">
                    <w:rPr>
                      <w:rFonts w:ascii="Sylfaen" w:hAnsi="Sylfaen"/>
                    </w:rPr>
                    <w:t>Identify the problem correctly and fully</w:t>
                  </w:r>
                </w:p>
              </w:tc>
              <w:tc>
                <w:tcPr>
                  <w:tcW w:w="810" w:type="dxa"/>
                </w:tcPr>
                <w:p w:rsidR="003F5C96" w:rsidRPr="00EE3ABF" w:rsidRDefault="003F5C96" w:rsidP="003F5C96">
                  <w:pPr>
                    <w:spacing w:after="200" w:line="276" w:lineRule="auto"/>
                    <w:jc w:val="both"/>
                    <w:rPr>
                      <w:rFonts w:ascii="Sylfaen" w:eastAsia="Times New Roman" w:hAnsi="Sylfaen" w:cs="Times New Roman"/>
                    </w:rPr>
                  </w:pPr>
                </w:p>
              </w:tc>
              <w:tc>
                <w:tcPr>
                  <w:tcW w:w="974" w:type="dxa"/>
                </w:tcPr>
                <w:p w:rsidR="003F5C96" w:rsidRPr="00EE3ABF" w:rsidRDefault="003F5C96" w:rsidP="003F5C96">
                  <w:pPr>
                    <w:spacing w:after="200" w:line="276" w:lineRule="auto"/>
                    <w:jc w:val="both"/>
                    <w:rPr>
                      <w:rFonts w:ascii="Sylfaen" w:eastAsia="Merriweather" w:hAnsi="Sylfaen" w:cs="Merriweather"/>
                      <w:b/>
                    </w:rPr>
                  </w:pPr>
                  <w:r w:rsidRPr="00EE3ABF">
                    <w:rPr>
                      <w:rFonts w:ascii="Sylfaen" w:eastAsia="Merriweather" w:hAnsi="Sylfaen" w:cs="Merriweather"/>
                      <w:b/>
                    </w:rPr>
                    <w:t>2</w:t>
                  </w:r>
                </w:p>
              </w:tc>
            </w:tr>
            <w:tr w:rsidR="003F5C96" w:rsidRPr="00EE3ABF">
              <w:trPr>
                <w:trHeight w:val="500"/>
              </w:trPr>
              <w:tc>
                <w:tcPr>
                  <w:tcW w:w="5830" w:type="dxa"/>
                </w:tcPr>
                <w:p w:rsidR="003F5C96" w:rsidRPr="00EE3ABF" w:rsidRDefault="003F5C96" w:rsidP="003F5C96">
                  <w:pPr>
                    <w:rPr>
                      <w:rFonts w:ascii="Sylfaen" w:hAnsi="Sylfaen"/>
                    </w:rPr>
                  </w:pPr>
                  <w:r w:rsidRPr="00EE3ABF">
                    <w:rPr>
                      <w:rFonts w:ascii="Sylfaen" w:hAnsi="Sylfaen"/>
                    </w:rPr>
                    <w:t>Problem solving guide</w:t>
                  </w:r>
                </w:p>
              </w:tc>
              <w:tc>
                <w:tcPr>
                  <w:tcW w:w="810" w:type="dxa"/>
                </w:tcPr>
                <w:p w:rsidR="003F5C96" w:rsidRPr="00EE3ABF" w:rsidRDefault="003F5C96" w:rsidP="003F5C96">
                  <w:pPr>
                    <w:spacing w:after="200" w:line="276" w:lineRule="auto"/>
                    <w:jc w:val="both"/>
                    <w:rPr>
                      <w:rFonts w:ascii="Sylfaen" w:eastAsia="Times New Roman" w:hAnsi="Sylfaen" w:cs="Times New Roman"/>
                    </w:rPr>
                  </w:pPr>
                </w:p>
              </w:tc>
              <w:tc>
                <w:tcPr>
                  <w:tcW w:w="974" w:type="dxa"/>
                </w:tcPr>
                <w:p w:rsidR="003F5C96" w:rsidRPr="00EE3ABF" w:rsidRDefault="003F5C96" w:rsidP="003F5C96">
                  <w:pPr>
                    <w:spacing w:after="200" w:line="276" w:lineRule="auto"/>
                    <w:jc w:val="both"/>
                    <w:rPr>
                      <w:rFonts w:ascii="Sylfaen" w:eastAsia="Merriweather" w:hAnsi="Sylfaen" w:cs="Merriweather"/>
                      <w:b/>
                    </w:rPr>
                  </w:pPr>
                  <w:r w:rsidRPr="00EE3ABF">
                    <w:rPr>
                      <w:rFonts w:ascii="Sylfaen" w:eastAsia="Merriweather" w:hAnsi="Sylfaen" w:cs="Merriweather"/>
                      <w:b/>
                    </w:rPr>
                    <w:t>2</w:t>
                  </w:r>
                </w:p>
              </w:tc>
            </w:tr>
            <w:tr w:rsidR="003F5C96" w:rsidRPr="00EE3ABF">
              <w:trPr>
                <w:trHeight w:val="500"/>
              </w:trPr>
              <w:tc>
                <w:tcPr>
                  <w:tcW w:w="5830" w:type="dxa"/>
                </w:tcPr>
                <w:p w:rsidR="003F5C96" w:rsidRPr="00EE3ABF" w:rsidRDefault="003F5C96" w:rsidP="003F5C96">
                  <w:pPr>
                    <w:rPr>
                      <w:rFonts w:ascii="Sylfaen" w:hAnsi="Sylfaen"/>
                    </w:rPr>
                  </w:pPr>
                  <w:r w:rsidRPr="00EE3ABF">
                    <w:rPr>
                      <w:rFonts w:ascii="Sylfaen" w:hAnsi="Sylfaen"/>
                    </w:rPr>
                    <w:t>Argumented and consistent discussion</w:t>
                  </w:r>
                </w:p>
              </w:tc>
              <w:tc>
                <w:tcPr>
                  <w:tcW w:w="810" w:type="dxa"/>
                </w:tcPr>
                <w:p w:rsidR="003F5C96" w:rsidRPr="00EE3ABF" w:rsidRDefault="003F5C96" w:rsidP="003F5C96">
                  <w:pPr>
                    <w:spacing w:after="200" w:line="276" w:lineRule="auto"/>
                    <w:jc w:val="both"/>
                    <w:rPr>
                      <w:rFonts w:ascii="Sylfaen" w:eastAsia="Times New Roman" w:hAnsi="Sylfaen" w:cs="Times New Roman"/>
                    </w:rPr>
                  </w:pPr>
                </w:p>
              </w:tc>
              <w:tc>
                <w:tcPr>
                  <w:tcW w:w="974" w:type="dxa"/>
                </w:tcPr>
                <w:p w:rsidR="003F5C96" w:rsidRPr="00EE3ABF" w:rsidRDefault="003F5C96" w:rsidP="003F5C96">
                  <w:pPr>
                    <w:spacing w:after="200" w:line="276" w:lineRule="auto"/>
                    <w:jc w:val="both"/>
                    <w:rPr>
                      <w:rFonts w:ascii="Sylfaen" w:eastAsia="Merriweather" w:hAnsi="Sylfaen" w:cs="Merriweather"/>
                      <w:b/>
                    </w:rPr>
                  </w:pPr>
                  <w:r w:rsidRPr="00EE3ABF">
                    <w:rPr>
                      <w:rFonts w:ascii="Sylfaen" w:eastAsia="Merriweather" w:hAnsi="Sylfaen" w:cs="Merriweather"/>
                      <w:b/>
                    </w:rPr>
                    <w:t>1</w:t>
                  </w:r>
                </w:p>
              </w:tc>
            </w:tr>
          </w:tbl>
          <w:p w:rsidR="003E504C" w:rsidRPr="00EE3ABF" w:rsidRDefault="003E504C" w:rsidP="003E504C">
            <w:pPr>
              <w:spacing w:after="200" w:line="276" w:lineRule="auto"/>
              <w:jc w:val="both"/>
              <w:rPr>
                <w:rFonts w:ascii="Sylfaen" w:eastAsia="Merriweather" w:hAnsi="Sylfaen" w:cs="Merriweather"/>
              </w:rPr>
            </w:pPr>
          </w:p>
          <w:p w:rsidR="003E504C" w:rsidRPr="00EE3ABF" w:rsidRDefault="009C7909" w:rsidP="003E504C">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Rank:</w:t>
            </w:r>
          </w:p>
          <w:tbl>
            <w:tblPr>
              <w:tblStyle w:val="a6"/>
              <w:tblW w:w="7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gridCol w:w="2523"/>
            </w:tblGrid>
            <w:tr w:rsidR="003E504C" w:rsidRPr="00EE3ABF">
              <w:trPr>
                <w:trHeight w:val="580"/>
              </w:trPr>
              <w:tc>
                <w:tcPr>
                  <w:tcW w:w="2522" w:type="dxa"/>
                </w:tcPr>
                <w:p w:rsidR="003E504C" w:rsidRPr="00EE3ABF" w:rsidRDefault="001D0D74"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Excellent</w:t>
                  </w:r>
                </w:p>
              </w:tc>
              <w:tc>
                <w:tcPr>
                  <w:tcW w:w="2523" w:type="dxa"/>
                </w:tcPr>
                <w:p w:rsidR="003E504C" w:rsidRPr="00EE3ABF" w:rsidRDefault="001D0D74"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Fair</w:t>
                  </w:r>
                </w:p>
              </w:tc>
              <w:tc>
                <w:tcPr>
                  <w:tcW w:w="2523" w:type="dxa"/>
                </w:tcPr>
                <w:p w:rsidR="003E504C" w:rsidRPr="00EE3ABF" w:rsidRDefault="001D0D74"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Poor</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2</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rPr>
            </w:pPr>
          </w:p>
          <w:tbl>
            <w:tblPr>
              <w:tblStyle w:val="a7"/>
              <w:tblW w:w="5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tblGrid>
            <w:tr w:rsidR="003E504C" w:rsidRPr="00EE3ABF">
              <w:trPr>
                <w:trHeight w:val="580"/>
              </w:trPr>
              <w:tc>
                <w:tcPr>
                  <w:tcW w:w="2522" w:type="dxa"/>
                </w:tcPr>
                <w:p w:rsidR="003E504C" w:rsidRPr="00EE3ABF" w:rsidRDefault="003F5C96"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Good</w:t>
                  </w:r>
                </w:p>
              </w:tc>
              <w:tc>
                <w:tcPr>
                  <w:tcW w:w="2523" w:type="dxa"/>
                </w:tcPr>
                <w:p w:rsidR="003E504C" w:rsidRPr="00EE3ABF" w:rsidRDefault="003F5C96"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Bad</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widowControl w:val="0"/>
              <w:spacing w:after="200" w:line="276" w:lineRule="auto"/>
              <w:jc w:val="both"/>
              <w:rPr>
                <w:rFonts w:ascii="Sylfaen" w:eastAsia="Merriweather" w:hAnsi="Sylfaen" w:cs="Merriweather"/>
                <w:color w:val="000000"/>
              </w:rPr>
            </w:pPr>
          </w:p>
          <w:p w:rsidR="003B6C25" w:rsidRPr="00EE3ABF" w:rsidRDefault="001D0D74" w:rsidP="003B6C25">
            <w:pPr>
              <w:numPr>
                <w:ilvl w:val="0"/>
                <w:numId w:val="8"/>
              </w:numPr>
              <w:spacing w:after="0" w:line="276" w:lineRule="auto"/>
              <w:contextualSpacing/>
              <w:jc w:val="both"/>
              <w:rPr>
                <w:rFonts w:ascii="Sylfaen" w:hAnsi="Sylfaen"/>
                <w:b/>
              </w:rPr>
            </w:pPr>
            <w:r w:rsidRPr="00EE3ABF">
              <w:rPr>
                <w:rFonts w:ascii="Sylfaen" w:eastAsia="Arial Unicode MS" w:hAnsi="Sylfaen" w:cs="Arial Unicode MS"/>
                <w:b/>
                <w:lang w:val="en-US"/>
              </w:rPr>
              <w:t>Project Presentation</w:t>
            </w:r>
            <w:r w:rsidR="003E504C" w:rsidRPr="00EE3ABF">
              <w:rPr>
                <w:rFonts w:ascii="Sylfaen" w:eastAsia="Times New Roman" w:hAnsi="Sylfaen" w:cs="Times New Roman"/>
                <w:b/>
              </w:rPr>
              <w:t xml:space="preserve">- 20 </w:t>
            </w:r>
            <w:r w:rsidR="009C7909" w:rsidRPr="00EE3ABF">
              <w:rPr>
                <w:rFonts w:ascii="Sylfaen" w:eastAsia="Arial Unicode MS" w:hAnsi="Sylfaen" w:cs="Arial Unicode MS"/>
                <w:b/>
                <w:lang w:val="en-US"/>
              </w:rPr>
              <w:t>Point</w:t>
            </w:r>
          </w:p>
          <w:p w:rsidR="003B6C25" w:rsidRPr="00EE3ABF" w:rsidRDefault="003B6C25" w:rsidP="003B6C25">
            <w:pPr>
              <w:spacing w:after="0" w:line="276" w:lineRule="auto"/>
              <w:contextualSpacing/>
              <w:jc w:val="both"/>
              <w:rPr>
                <w:rFonts w:ascii="Sylfaen" w:hAnsi="Sylfaen"/>
                <w:b/>
              </w:rPr>
            </w:pPr>
          </w:p>
          <w:p w:rsidR="003B6C25" w:rsidRPr="00EE3ABF" w:rsidRDefault="003B6C25" w:rsidP="003B6C25">
            <w:pPr>
              <w:spacing w:after="0" w:line="276" w:lineRule="auto"/>
              <w:contextualSpacing/>
              <w:jc w:val="both"/>
              <w:rPr>
                <w:rFonts w:ascii="Sylfaen" w:hAnsi="Sylfaen"/>
              </w:rPr>
            </w:pPr>
            <w:r w:rsidRPr="00EE3ABF">
              <w:rPr>
                <w:rFonts w:ascii="Sylfaen" w:hAnsi="Sylfaen"/>
                <w:lang w:val="en-US"/>
              </w:rPr>
              <w:t xml:space="preserve">       </w:t>
            </w:r>
            <w:r w:rsidRPr="00EE3ABF">
              <w:rPr>
                <w:rFonts w:ascii="Sylfaen" w:hAnsi="Sylfaen"/>
              </w:rPr>
              <w:t>Students have to make a presentation about any</w:t>
            </w:r>
            <w:r w:rsidR="0008294D" w:rsidRPr="00EE3ABF">
              <w:rPr>
                <w:rFonts w:ascii="Sylfaen" w:hAnsi="Sylfaen"/>
              </w:rPr>
              <w:t xml:space="preserve"> of the essential issues of the following topics</w:t>
            </w:r>
            <w:r w:rsidRPr="00EE3ABF">
              <w:rPr>
                <w:rFonts w:ascii="Sylfaen" w:hAnsi="Sylfaen"/>
              </w:rPr>
              <w:t>.</w:t>
            </w:r>
          </w:p>
          <w:p w:rsidR="009C7909" w:rsidRPr="00EE3ABF" w:rsidRDefault="003B6C25" w:rsidP="003B6C25">
            <w:pPr>
              <w:spacing w:after="0" w:line="276" w:lineRule="auto"/>
              <w:contextualSpacing/>
              <w:jc w:val="both"/>
              <w:rPr>
                <w:rFonts w:ascii="Sylfaen" w:hAnsi="Sylfaen"/>
                <w:b/>
              </w:rPr>
            </w:pPr>
            <w:r w:rsidRPr="00EE3ABF">
              <w:rPr>
                <w:rFonts w:ascii="Sylfaen" w:eastAsia="Arial Unicode MS" w:hAnsi="Sylfaen" w:cs="Arial Unicode MS"/>
                <w:lang w:val="en-US"/>
              </w:rPr>
              <w:lastRenderedPageBreak/>
              <w:t xml:space="preserve">  </w:t>
            </w:r>
          </w:p>
          <w:p w:rsidR="009C7909" w:rsidRPr="00EE3ABF" w:rsidRDefault="009C7909" w:rsidP="009C7909">
            <w:pPr>
              <w:spacing w:after="200" w:line="276" w:lineRule="auto"/>
              <w:jc w:val="both"/>
              <w:rPr>
                <w:rFonts w:ascii="Sylfaen" w:eastAsia="Arial Unicode MS" w:hAnsi="Sylfaen" w:cs="Arial Unicode MS"/>
                <w:lang w:val="en-US"/>
              </w:rPr>
            </w:pPr>
            <w:r w:rsidRPr="00EE3ABF">
              <w:rPr>
                <w:rFonts w:ascii="Sylfaen" w:eastAsia="Arial Unicode MS" w:hAnsi="Sylfaen" w:cs="Arial Unicode MS"/>
                <w:lang w:val="en-US"/>
              </w:rPr>
              <w:t>The assessment will be based on two components:</w:t>
            </w:r>
          </w:p>
          <w:p w:rsidR="003E504C" w:rsidRPr="00EE3ABF" w:rsidRDefault="001D0D74" w:rsidP="001D0D74">
            <w:pPr>
              <w:numPr>
                <w:ilvl w:val="0"/>
                <w:numId w:val="10"/>
              </w:numPr>
              <w:spacing w:after="0" w:line="276" w:lineRule="auto"/>
              <w:contextualSpacing/>
              <w:jc w:val="both"/>
              <w:rPr>
                <w:rFonts w:ascii="Sylfaen" w:eastAsia="Merriweather" w:hAnsi="Sylfaen" w:cs="Merriweather"/>
                <w:b/>
              </w:rPr>
            </w:pPr>
            <w:r w:rsidRPr="00EE3ABF">
              <w:rPr>
                <w:rFonts w:ascii="Sylfaen" w:eastAsia="Arial Unicode MS" w:hAnsi="Sylfaen" w:cs="Arial Unicode MS"/>
                <w:b/>
              </w:rPr>
              <w:t>Written work</w:t>
            </w:r>
            <w:r w:rsidR="003E504C" w:rsidRPr="00EE3ABF">
              <w:rPr>
                <w:rFonts w:ascii="Sylfaen" w:eastAsia="Arial Unicode MS" w:hAnsi="Sylfaen" w:cs="Arial Unicode MS"/>
                <w:b/>
              </w:rPr>
              <w:t xml:space="preserve">- 10 </w:t>
            </w:r>
            <w:r w:rsidR="0008294D" w:rsidRPr="00EE3ABF">
              <w:rPr>
                <w:rFonts w:ascii="Sylfaen" w:eastAsia="Arial Unicode MS" w:hAnsi="Sylfaen" w:cs="Arial Unicode MS"/>
                <w:b/>
                <w:lang w:val="en-US"/>
              </w:rPr>
              <w:t>Points</w:t>
            </w:r>
          </w:p>
          <w:p w:rsidR="003E504C" w:rsidRPr="00EE3ABF" w:rsidRDefault="001D0D74" w:rsidP="00EE3ABF">
            <w:pPr>
              <w:numPr>
                <w:ilvl w:val="0"/>
                <w:numId w:val="10"/>
              </w:numPr>
              <w:spacing w:after="200" w:line="276" w:lineRule="auto"/>
              <w:contextualSpacing/>
              <w:jc w:val="both"/>
              <w:rPr>
                <w:rFonts w:ascii="Sylfaen" w:eastAsia="Merriweather" w:hAnsi="Sylfaen" w:cs="Merriweather"/>
                <w:b/>
              </w:rPr>
            </w:pPr>
            <w:r w:rsidRPr="00EE3ABF">
              <w:rPr>
                <w:rFonts w:ascii="Sylfaen" w:eastAsia="Arial Unicode MS" w:hAnsi="Sylfaen" w:cs="Arial Unicode MS"/>
                <w:b/>
                <w:lang w:val="en-US"/>
              </w:rPr>
              <w:t>Presentation</w:t>
            </w:r>
            <w:r w:rsidR="0008294D" w:rsidRPr="00EE3ABF">
              <w:rPr>
                <w:rFonts w:ascii="Sylfaen" w:eastAsia="Arial Unicode MS" w:hAnsi="Sylfaen" w:cs="Arial Unicode MS"/>
                <w:b/>
              </w:rPr>
              <w:t xml:space="preserve"> – 10 </w:t>
            </w:r>
            <w:r w:rsidR="0008294D" w:rsidRPr="00EE3ABF">
              <w:rPr>
                <w:rFonts w:ascii="Sylfaen" w:eastAsia="Arial Unicode MS" w:hAnsi="Sylfaen" w:cs="Arial Unicode MS"/>
                <w:b/>
                <w:lang w:val="en-US"/>
              </w:rPr>
              <w:t>Points</w:t>
            </w:r>
          </w:p>
          <w:p w:rsidR="0008294D" w:rsidRPr="00EE3ABF" w:rsidRDefault="0008294D" w:rsidP="0008294D">
            <w:pPr>
              <w:spacing w:after="200" w:line="276" w:lineRule="auto"/>
              <w:contextualSpacing/>
              <w:jc w:val="both"/>
              <w:rPr>
                <w:rFonts w:ascii="Sylfaen" w:eastAsia="Merriweather" w:hAnsi="Sylfaen" w:cs="Merriweather"/>
                <w:b/>
              </w:rPr>
            </w:pPr>
          </w:p>
          <w:tbl>
            <w:tblPr>
              <w:tblStyle w:val="a8"/>
              <w:tblW w:w="7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2"/>
              <w:gridCol w:w="808"/>
              <w:gridCol w:w="900"/>
            </w:tblGrid>
            <w:tr w:rsidR="001D0D74" w:rsidRPr="00EE3ABF">
              <w:trPr>
                <w:trHeight w:val="880"/>
              </w:trPr>
              <w:tc>
                <w:tcPr>
                  <w:tcW w:w="5562" w:type="dxa"/>
                </w:tcPr>
                <w:p w:rsidR="001D0D74" w:rsidRPr="00EE3ABF" w:rsidRDefault="001D0D74" w:rsidP="001D0D74">
                  <w:pPr>
                    <w:spacing w:after="200" w:line="276" w:lineRule="auto"/>
                    <w:jc w:val="both"/>
                    <w:rPr>
                      <w:rFonts w:ascii="Sylfaen" w:eastAsia="Merriweather" w:hAnsi="Sylfaen" w:cs="Merriweather"/>
                      <w:b/>
                    </w:rPr>
                  </w:pPr>
                  <w:r w:rsidRPr="00EE3ABF">
                    <w:rPr>
                      <w:rFonts w:ascii="Sylfaen" w:eastAsia="Arial Unicode MS" w:hAnsi="Sylfaen" w:cs="Arial Unicode MS"/>
                      <w:b/>
                    </w:rPr>
                    <w:t>Evaluation criteria:</w:t>
                  </w:r>
                </w:p>
              </w:tc>
              <w:tc>
                <w:tcPr>
                  <w:tcW w:w="808" w:type="dxa"/>
                </w:tcPr>
                <w:p w:rsidR="001D0D74" w:rsidRPr="00EE3ABF" w:rsidRDefault="001D0D74" w:rsidP="001D0D74">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Points</w:t>
                  </w:r>
                </w:p>
              </w:tc>
              <w:tc>
                <w:tcPr>
                  <w:tcW w:w="900" w:type="dxa"/>
                </w:tcPr>
                <w:p w:rsidR="001D0D74" w:rsidRPr="00EE3ABF" w:rsidRDefault="001D0D74" w:rsidP="001D0D74">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Max. Score</w:t>
                  </w:r>
                </w:p>
              </w:tc>
            </w:tr>
            <w:tr w:rsidR="007268C1" w:rsidRPr="00EE3ABF">
              <w:trPr>
                <w:trHeight w:val="560"/>
              </w:trPr>
              <w:tc>
                <w:tcPr>
                  <w:tcW w:w="5562" w:type="dxa"/>
                </w:tcPr>
                <w:p w:rsidR="007268C1" w:rsidRPr="00EE3ABF" w:rsidRDefault="007268C1" w:rsidP="007268C1">
                  <w:pPr>
                    <w:rPr>
                      <w:rFonts w:ascii="Sylfaen" w:hAnsi="Sylfaen"/>
                    </w:rPr>
                  </w:pPr>
                  <w:r w:rsidRPr="00EE3ABF">
                    <w:rPr>
                      <w:rFonts w:ascii="Sylfaen" w:hAnsi="Sylfaen"/>
                    </w:rPr>
                    <w:t>Find, process and analyze information</w:t>
                  </w:r>
                </w:p>
              </w:tc>
              <w:tc>
                <w:tcPr>
                  <w:tcW w:w="808" w:type="dxa"/>
                </w:tcPr>
                <w:p w:rsidR="007268C1" w:rsidRPr="00EE3ABF" w:rsidRDefault="007268C1" w:rsidP="007268C1">
                  <w:pPr>
                    <w:spacing w:after="200" w:line="276" w:lineRule="auto"/>
                    <w:jc w:val="both"/>
                    <w:rPr>
                      <w:rFonts w:ascii="Sylfaen" w:eastAsia="Times New Roman" w:hAnsi="Sylfaen" w:cs="Times New Roman"/>
                    </w:rPr>
                  </w:pPr>
                </w:p>
              </w:tc>
              <w:tc>
                <w:tcPr>
                  <w:tcW w:w="900" w:type="dxa"/>
                </w:tcPr>
                <w:p w:rsidR="007268C1" w:rsidRPr="00EE3ABF" w:rsidRDefault="007268C1" w:rsidP="007268C1">
                  <w:pPr>
                    <w:spacing w:after="200" w:line="276" w:lineRule="auto"/>
                    <w:jc w:val="both"/>
                    <w:rPr>
                      <w:rFonts w:ascii="Sylfaen" w:eastAsia="Merriweather" w:hAnsi="Sylfaen" w:cs="Merriweather"/>
                      <w:b/>
                    </w:rPr>
                  </w:pPr>
                  <w:r w:rsidRPr="00EE3ABF">
                    <w:rPr>
                      <w:rFonts w:ascii="Sylfaen" w:eastAsia="Merriweather" w:hAnsi="Sylfaen" w:cs="Merriweather"/>
                      <w:b/>
                    </w:rPr>
                    <w:t>4</w:t>
                  </w:r>
                </w:p>
              </w:tc>
            </w:tr>
            <w:tr w:rsidR="007268C1" w:rsidRPr="00EE3ABF">
              <w:trPr>
                <w:trHeight w:val="540"/>
              </w:trPr>
              <w:tc>
                <w:tcPr>
                  <w:tcW w:w="5562" w:type="dxa"/>
                </w:tcPr>
                <w:p w:rsidR="007268C1" w:rsidRPr="00EE3ABF" w:rsidRDefault="007268C1" w:rsidP="007268C1">
                  <w:pPr>
                    <w:rPr>
                      <w:rFonts w:ascii="Sylfaen" w:hAnsi="Sylfaen"/>
                    </w:rPr>
                  </w:pPr>
                  <w:r w:rsidRPr="00EE3ABF">
                    <w:rPr>
                      <w:rFonts w:ascii="Sylfaen" w:hAnsi="Sylfaen"/>
                    </w:rPr>
                    <w:t>Argumented and consistent discussion</w:t>
                  </w:r>
                </w:p>
              </w:tc>
              <w:tc>
                <w:tcPr>
                  <w:tcW w:w="808" w:type="dxa"/>
                </w:tcPr>
                <w:p w:rsidR="007268C1" w:rsidRPr="00EE3ABF" w:rsidRDefault="007268C1" w:rsidP="007268C1">
                  <w:pPr>
                    <w:spacing w:after="200" w:line="276" w:lineRule="auto"/>
                    <w:jc w:val="both"/>
                    <w:rPr>
                      <w:rFonts w:ascii="Sylfaen" w:eastAsia="Times New Roman" w:hAnsi="Sylfaen" w:cs="Times New Roman"/>
                    </w:rPr>
                  </w:pPr>
                </w:p>
              </w:tc>
              <w:tc>
                <w:tcPr>
                  <w:tcW w:w="900" w:type="dxa"/>
                </w:tcPr>
                <w:p w:rsidR="007268C1" w:rsidRPr="00EE3ABF" w:rsidRDefault="007268C1" w:rsidP="007268C1">
                  <w:pPr>
                    <w:spacing w:after="200" w:line="276" w:lineRule="auto"/>
                    <w:jc w:val="both"/>
                    <w:rPr>
                      <w:rFonts w:ascii="Sylfaen" w:eastAsia="Merriweather" w:hAnsi="Sylfaen" w:cs="Merriweather"/>
                      <w:b/>
                    </w:rPr>
                  </w:pPr>
                  <w:r w:rsidRPr="00EE3ABF">
                    <w:rPr>
                      <w:rFonts w:ascii="Sylfaen" w:eastAsia="Merriweather" w:hAnsi="Sylfaen" w:cs="Merriweather"/>
                      <w:b/>
                    </w:rPr>
                    <w:t>3</w:t>
                  </w:r>
                </w:p>
              </w:tc>
            </w:tr>
            <w:tr w:rsidR="007268C1" w:rsidRPr="00EE3ABF">
              <w:trPr>
                <w:trHeight w:val="540"/>
              </w:trPr>
              <w:tc>
                <w:tcPr>
                  <w:tcW w:w="5562" w:type="dxa"/>
                </w:tcPr>
                <w:p w:rsidR="007268C1" w:rsidRPr="00EE3ABF" w:rsidRDefault="007268C1" w:rsidP="007268C1">
                  <w:pPr>
                    <w:rPr>
                      <w:rFonts w:ascii="Sylfaen" w:hAnsi="Sylfaen"/>
                    </w:rPr>
                  </w:pPr>
                  <w:r w:rsidRPr="00EE3ABF">
                    <w:rPr>
                      <w:rFonts w:ascii="Sylfaen" w:hAnsi="Sylfaen"/>
                    </w:rPr>
                    <w:t>The quality of the material used</w:t>
                  </w:r>
                </w:p>
              </w:tc>
              <w:tc>
                <w:tcPr>
                  <w:tcW w:w="808" w:type="dxa"/>
                </w:tcPr>
                <w:p w:rsidR="007268C1" w:rsidRPr="00EE3ABF" w:rsidRDefault="007268C1" w:rsidP="007268C1">
                  <w:pPr>
                    <w:spacing w:after="200" w:line="276" w:lineRule="auto"/>
                    <w:jc w:val="both"/>
                    <w:rPr>
                      <w:rFonts w:ascii="Sylfaen" w:eastAsia="Times New Roman" w:hAnsi="Sylfaen" w:cs="Times New Roman"/>
                    </w:rPr>
                  </w:pPr>
                </w:p>
              </w:tc>
              <w:tc>
                <w:tcPr>
                  <w:tcW w:w="900" w:type="dxa"/>
                </w:tcPr>
                <w:p w:rsidR="007268C1" w:rsidRPr="00EE3ABF" w:rsidRDefault="007268C1" w:rsidP="007268C1">
                  <w:pPr>
                    <w:spacing w:after="200" w:line="276" w:lineRule="auto"/>
                    <w:jc w:val="both"/>
                    <w:rPr>
                      <w:rFonts w:ascii="Sylfaen" w:eastAsia="Merriweather" w:hAnsi="Sylfaen" w:cs="Merriweather"/>
                      <w:b/>
                    </w:rPr>
                  </w:pPr>
                  <w:r w:rsidRPr="00EE3ABF">
                    <w:rPr>
                      <w:rFonts w:ascii="Sylfaen" w:eastAsia="Merriweather" w:hAnsi="Sylfaen" w:cs="Merriweather"/>
                      <w:b/>
                    </w:rPr>
                    <w:t>2</w:t>
                  </w:r>
                </w:p>
              </w:tc>
            </w:tr>
            <w:tr w:rsidR="007268C1" w:rsidRPr="00EE3ABF">
              <w:trPr>
                <w:trHeight w:val="540"/>
              </w:trPr>
              <w:tc>
                <w:tcPr>
                  <w:tcW w:w="5562" w:type="dxa"/>
                </w:tcPr>
                <w:p w:rsidR="007268C1" w:rsidRPr="00EE3ABF" w:rsidRDefault="007268C1" w:rsidP="007268C1">
                  <w:pPr>
                    <w:rPr>
                      <w:rFonts w:ascii="Sylfaen" w:hAnsi="Sylfaen"/>
                    </w:rPr>
                  </w:pPr>
                  <w:r w:rsidRPr="00EE3ABF">
                    <w:rPr>
                      <w:rFonts w:ascii="Sylfaen" w:hAnsi="Sylfaen"/>
                    </w:rPr>
                    <w:t>To preserve academic style norms</w:t>
                  </w:r>
                </w:p>
              </w:tc>
              <w:tc>
                <w:tcPr>
                  <w:tcW w:w="808" w:type="dxa"/>
                </w:tcPr>
                <w:p w:rsidR="007268C1" w:rsidRPr="00EE3ABF" w:rsidRDefault="007268C1" w:rsidP="007268C1">
                  <w:pPr>
                    <w:spacing w:after="200" w:line="276" w:lineRule="auto"/>
                    <w:jc w:val="both"/>
                    <w:rPr>
                      <w:rFonts w:ascii="Sylfaen" w:eastAsia="Times New Roman" w:hAnsi="Sylfaen" w:cs="Times New Roman"/>
                    </w:rPr>
                  </w:pPr>
                </w:p>
              </w:tc>
              <w:tc>
                <w:tcPr>
                  <w:tcW w:w="900" w:type="dxa"/>
                </w:tcPr>
                <w:p w:rsidR="007268C1" w:rsidRPr="00EE3ABF" w:rsidRDefault="007268C1" w:rsidP="007268C1">
                  <w:pPr>
                    <w:spacing w:after="200" w:line="276" w:lineRule="auto"/>
                    <w:jc w:val="both"/>
                    <w:rPr>
                      <w:rFonts w:ascii="Sylfaen" w:eastAsia="Merriweather" w:hAnsi="Sylfaen" w:cs="Merriweather"/>
                      <w:b/>
                    </w:rPr>
                  </w:pPr>
                  <w:r w:rsidRPr="00EE3ABF">
                    <w:rPr>
                      <w:rFonts w:ascii="Sylfaen" w:eastAsia="Merriweather" w:hAnsi="Sylfaen" w:cs="Merriweather"/>
                      <w:b/>
                    </w:rPr>
                    <w:t>1</w:t>
                  </w:r>
                </w:p>
              </w:tc>
            </w:tr>
          </w:tbl>
          <w:p w:rsidR="003E504C" w:rsidRPr="00EE3ABF" w:rsidRDefault="003E504C" w:rsidP="003E504C">
            <w:pPr>
              <w:spacing w:after="200" w:line="276" w:lineRule="auto"/>
              <w:jc w:val="both"/>
              <w:rPr>
                <w:rFonts w:ascii="Sylfaen" w:eastAsia="Merriweather" w:hAnsi="Sylfaen" w:cs="Merriweather"/>
              </w:rPr>
            </w:pPr>
          </w:p>
          <w:tbl>
            <w:tblPr>
              <w:tblStyle w:val="a9"/>
              <w:tblW w:w="7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9"/>
              <w:gridCol w:w="831"/>
              <w:gridCol w:w="900"/>
            </w:tblGrid>
            <w:tr w:rsidR="007268C1" w:rsidRPr="00EE3ABF">
              <w:trPr>
                <w:trHeight w:val="840"/>
              </w:trPr>
              <w:tc>
                <w:tcPr>
                  <w:tcW w:w="5539" w:type="dxa"/>
                </w:tcPr>
                <w:p w:rsidR="007268C1" w:rsidRPr="00EE3ABF" w:rsidRDefault="007268C1" w:rsidP="007268C1">
                  <w:pPr>
                    <w:spacing w:after="200" w:line="276" w:lineRule="auto"/>
                    <w:jc w:val="both"/>
                    <w:rPr>
                      <w:rFonts w:ascii="Sylfaen" w:eastAsia="Merriweather" w:hAnsi="Sylfaen" w:cs="Merriweather"/>
                      <w:b/>
                    </w:rPr>
                  </w:pPr>
                  <w:r w:rsidRPr="00EE3ABF">
                    <w:rPr>
                      <w:rFonts w:ascii="Sylfaen" w:eastAsia="Arial Unicode MS" w:hAnsi="Sylfaen" w:cs="Arial Unicode MS"/>
                      <w:b/>
                    </w:rPr>
                    <w:t>Evaluation criteria</w:t>
                  </w:r>
                  <w:r w:rsidRPr="00EE3ABF">
                    <w:rPr>
                      <w:rFonts w:ascii="Sylfaen" w:eastAsia="Arial Unicode MS" w:hAnsi="Sylfaen" w:cs="Arial Unicode MS"/>
                      <w:b/>
                      <w:lang w:val="en-US"/>
                    </w:rPr>
                    <w:t xml:space="preserve"> for group presentations</w:t>
                  </w:r>
                  <w:r w:rsidRPr="00EE3ABF">
                    <w:rPr>
                      <w:rFonts w:ascii="Sylfaen" w:eastAsia="Arial Unicode MS" w:hAnsi="Sylfaen" w:cs="Arial Unicode MS"/>
                      <w:b/>
                    </w:rPr>
                    <w:t>:</w:t>
                  </w:r>
                </w:p>
              </w:tc>
              <w:tc>
                <w:tcPr>
                  <w:tcW w:w="831" w:type="dxa"/>
                </w:tcPr>
                <w:p w:rsidR="007268C1" w:rsidRPr="00EE3ABF" w:rsidRDefault="007268C1" w:rsidP="007268C1">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Points</w:t>
                  </w:r>
                </w:p>
              </w:tc>
              <w:tc>
                <w:tcPr>
                  <w:tcW w:w="900" w:type="dxa"/>
                </w:tcPr>
                <w:p w:rsidR="007268C1" w:rsidRPr="00EE3ABF" w:rsidRDefault="007268C1" w:rsidP="007268C1">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Max. Score</w:t>
                  </w:r>
                </w:p>
              </w:tc>
            </w:tr>
            <w:tr w:rsidR="003E504C" w:rsidRPr="00EE3ABF">
              <w:trPr>
                <w:trHeight w:val="860"/>
              </w:trPr>
              <w:tc>
                <w:tcPr>
                  <w:tcW w:w="5539" w:type="dxa"/>
                </w:tcPr>
                <w:p w:rsidR="003E504C" w:rsidRPr="00EE3ABF" w:rsidRDefault="007268C1" w:rsidP="003E504C">
                  <w:pPr>
                    <w:spacing w:after="200" w:line="276" w:lineRule="auto"/>
                    <w:jc w:val="both"/>
                    <w:rPr>
                      <w:rFonts w:ascii="Sylfaen" w:eastAsia="Merriweather" w:hAnsi="Sylfaen" w:cs="Merriweather"/>
                    </w:rPr>
                  </w:pPr>
                  <w:r w:rsidRPr="00EE3ABF">
                    <w:rPr>
                      <w:rFonts w:ascii="Sylfaen" w:eastAsia="Arial Unicode MS" w:hAnsi="Sylfaen" w:cs="Arial Unicode MS"/>
                    </w:rPr>
                    <w:t>Content deliberation, consistency and completeness of the presentation</w:t>
                  </w:r>
                </w:p>
              </w:tc>
              <w:tc>
                <w:tcPr>
                  <w:tcW w:w="831" w:type="dxa"/>
                </w:tcPr>
                <w:p w:rsidR="003E504C" w:rsidRPr="00EE3ABF" w:rsidRDefault="003E504C" w:rsidP="003E504C">
                  <w:pPr>
                    <w:spacing w:after="200" w:line="276" w:lineRule="auto"/>
                    <w:jc w:val="both"/>
                    <w:rPr>
                      <w:rFonts w:ascii="Sylfaen" w:eastAsia="Times New Roman" w:hAnsi="Sylfaen" w:cs="Times New Roman"/>
                    </w:rPr>
                  </w:pPr>
                </w:p>
              </w:tc>
              <w:tc>
                <w:tcPr>
                  <w:tcW w:w="900" w:type="dxa"/>
                </w:tcPr>
                <w:p w:rsidR="003E504C" w:rsidRPr="00EE3ABF" w:rsidRDefault="003E504C" w:rsidP="003E504C">
                  <w:pPr>
                    <w:spacing w:after="200" w:line="276" w:lineRule="auto"/>
                    <w:jc w:val="both"/>
                    <w:rPr>
                      <w:rFonts w:ascii="Sylfaen" w:eastAsia="Merriweather" w:hAnsi="Sylfaen" w:cs="Merriweather"/>
                      <w:b/>
                    </w:rPr>
                  </w:pPr>
                  <w:r w:rsidRPr="00EE3ABF">
                    <w:rPr>
                      <w:rFonts w:ascii="Sylfaen" w:eastAsia="Merriweather" w:hAnsi="Sylfaen" w:cs="Merriweather"/>
                      <w:b/>
                    </w:rPr>
                    <w:t>2</w:t>
                  </w:r>
                </w:p>
              </w:tc>
            </w:tr>
            <w:tr w:rsidR="003E504C" w:rsidRPr="00EE3ABF">
              <w:trPr>
                <w:trHeight w:val="520"/>
              </w:trPr>
              <w:tc>
                <w:tcPr>
                  <w:tcW w:w="5539" w:type="dxa"/>
                </w:tcPr>
                <w:p w:rsidR="003E504C" w:rsidRPr="00EE3ABF" w:rsidRDefault="007268C1" w:rsidP="003E504C">
                  <w:pPr>
                    <w:tabs>
                      <w:tab w:val="left" w:pos="5256"/>
                    </w:tabs>
                    <w:spacing w:after="200" w:line="276" w:lineRule="auto"/>
                    <w:jc w:val="both"/>
                    <w:rPr>
                      <w:rFonts w:ascii="Sylfaen" w:eastAsia="Merriweather" w:hAnsi="Sylfaen" w:cs="Merriweather"/>
                    </w:rPr>
                  </w:pPr>
                  <w:r w:rsidRPr="00EE3ABF">
                    <w:rPr>
                      <w:rFonts w:ascii="Sylfaen" w:eastAsia="Arial Unicode MS" w:hAnsi="Sylfaen" w:cs="Arial Unicode MS"/>
                    </w:rPr>
                    <w:t>Visual and technical side of the presentation</w:t>
                  </w:r>
                </w:p>
              </w:tc>
              <w:tc>
                <w:tcPr>
                  <w:tcW w:w="831" w:type="dxa"/>
                </w:tcPr>
                <w:p w:rsidR="003E504C" w:rsidRPr="00EE3ABF" w:rsidRDefault="003E504C" w:rsidP="003E504C">
                  <w:pPr>
                    <w:spacing w:after="200" w:line="276" w:lineRule="auto"/>
                    <w:jc w:val="both"/>
                    <w:rPr>
                      <w:rFonts w:ascii="Sylfaen" w:eastAsia="Times New Roman" w:hAnsi="Sylfaen" w:cs="Times New Roman"/>
                    </w:rPr>
                  </w:pPr>
                </w:p>
              </w:tc>
              <w:tc>
                <w:tcPr>
                  <w:tcW w:w="900" w:type="dxa"/>
                </w:tcPr>
                <w:p w:rsidR="003E504C" w:rsidRPr="00EE3ABF" w:rsidRDefault="003E504C" w:rsidP="003E504C">
                  <w:pPr>
                    <w:spacing w:after="200" w:line="276" w:lineRule="auto"/>
                    <w:jc w:val="both"/>
                    <w:rPr>
                      <w:rFonts w:ascii="Sylfaen" w:eastAsia="Merriweather" w:hAnsi="Sylfaen" w:cs="Merriweather"/>
                      <w:b/>
                    </w:rPr>
                  </w:pPr>
                  <w:r w:rsidRPr="00EE3ABF">
                    <w:rPr>
                      <w:rFonts w:ascii="Sylfaen" w:eastAsia="Merriweather" w:hAnsi="Sylfaen" w:cs="Merriweather"/>
                      <w:b/>
                    </w:rPr>
                    <w:t>2</w:t>
                  </w:r>
                </w:p>
              </w:tc>
            </w:tr>
            <w:tr w:rsidR="007268C1" w:rsidRPr="00EE3ABF">
              <w:trPr>
                <w:trHeight w:val="840"/>
              </w:trPr>
              <w:tc>
                <w:tcPr>
                  <w:tcW w:w="5539" w:type="dxa"/>
                </w:tcPr>
                <w:p w:rsidR="007268C1" w:rsidRPr="00EE3ABF" w:rsidRDefault="007268C1" w:rsidP="007268C1">
                  <w:pPr>
                    <w:spacing w:after="200" w:line="276" w:lineRule="auto"/>
                    <w:jc w:val="both"/>
                    <w:rPr>
                      <w:rFonts w:ascii="Sylfaen" w:eastAsia="Merriweather" w:hAnsi="Sylfaen" w:cs="Merriweather"/>
                    </w:rPr>
                  </w:pPr>
                  <w:r w:rsidRPr="00EE3ABF">
                    <w:rPr>
                      <w:rFonts w:ascii="Sylfaen" w:eastAsia="Arial Unicode MS" w:hAnsi="Sylfaen" w:cs="Arial Unicode MS"/>
                      <w:b/>
                    </w:rPr>
                    <w:lastRenderedPageBreak/>
                    <w:t>Evaluation criteria</w:t>
                  </w:r>
                  <w:r w:rsidRPr="00EE3ABF">
                    <w:rPr>
                      <w:rFonts w:ascii="Sylfaen" w:eastAsia="Arial Unicode MS" w:hAnsi="Sylfaen" w:cs="Arial Unicode MS"/>
                      <w:b/>
                      <w:lang w:val="en-US"/>
                    </w:rPr>
                    <w:t xml:space="preserve"> for each group member presentations</w:t>
                  </w:r>
                  <w:r w:rsidRPr="00EE3ABF">
                    <w:rPr>
                      <w:rFonts w:ascii="Sylfaen" w:eastAsia="Arial Unicode MS" w:hAnsi="Sylfaen" w:cs="Arial Unicode MS"/>
                      <w:b/>
                    </w:rPr>
                    <w:t>:</w:t>
                  </w:r>
                </w:p>
              </w:tc>
              <w:tc>
                <w:tcPr>
                  <w:tcW w:w="831" w:type="dxa"/>
                </w:tcPr>
                <w:p w:rsidR="007268C1" w:rsidRPr="00EE3ABF" w:rsidRDefault="007268C1" w:rsidP="007268C1">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Points</w:t>
                  </w:r>
                </w:p>
              </w:tc>
              <w:tc>
                <w:tcPr>
                  <w:tcW w:w="900" w:type="dxa"/>
                </w:tcPr>
                <w:p w:rsidR="007268C1" w:rsidRPr="00EE3ABF" w:rsidRDefault="007268C1" w:rsidP="007268C1">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Max. Score</w:t>
                  </w:r>
                </w:p>
              </w:tc>
            </w:tr>
            <w:tr w:rsidR="007268C1" w:rsidRPr="00EE3ABF" w:rsidTr="007268C1">
              <w:trPr>
                <w:trHeight w:val="566"/>
              </w:trPr>
              <w:tc>
                <w:tcPr>
                  <w:tcW w:w="5539" w:type="dxa"/>
                </w:tcPr>
                <w:p w:rsidR="007268C1" w:rsidRPr="00EE3ABF" w:rsidRDefault="007268C1" w:rsidP="007268C1">
                  <w:pPr>
                    <w:rPr>
                      <w:rFonts w:ascii="Sylfaen" w:hAnsi="Sylfaen"/>
                    </w:rPr>
                  </w:pPr>
                  <w:r w:rsidRPr="00EE3ABF">
                    <w:rPr>
                      <w:rFonts w:ascii="Sylfaen" w:hAnsi="Sylfaen"/>
                    </w:rPr>
                    <w:t>correct and exhaustive responses to audience questions</w:t>
                  </w:r>
                </w:p>
              </w:tc>
              <w:tc>
                <w:tcPr>
                  <w:tcW w:w="831" w:type="dxa"/>
                </w:tcPr>
                <w:p w:rsidR="007268C1" w:rsidRPr="00EE3ABF" w:rsidRDefault="007268C1" w:rsidP="007268C1">
                  <w:pPr>
                    <w:spacing w:after="200" w:line="276" w:lineRule="auto"/>
                    <w:jc w:val="both"/>
                    <w:rPr>
                      <w:rFonts w:ascii="Sylfaen" w:eastAsia="Times New Roman" w:hAnsi="Sylfaen" w:cs="Times New Roman"/>
                    </w:rPr>
                  </w:pPr>
                </w:p>
              </w:tc>
              <w:tc>
                <w:tcPr>
                  <w:tcW w:w="900" w:type="dxa"/>
                </w:tcPr>
                <w:p w:rsidR="007268C1" w:rsidRPr="00EE3ABF" w:rsidRDefault="007268C1" w:rsidP="007268C1">
                  <w:pPr>
                    <w:spacing w:after="200" w:line="276" w:lineRule="auto"/>
                    <w:jc w:val="both"/>
                    <w:rPr>
                      <w:rFonts w:ascii="Sylfaen" w:eastAsia="Merriweather" w:hAnsi="Sylfaen" w:cs="Merriweather"/>
                      <w:b/>
                    </w:rPr>
                  </w:pPr>
                  <w:r w:rsidRPr="00EE3ABF">
                    <w:rPr>
                      <w:rFonts w:ascii="Sylfaen" w:eastAsia="Merriweather" w:hAnsi="Sylfaen" w:cs="Merriweather"/>
                      <w:b/>
                    </w:rPr>
                    <w:t>4</w:t>
                  </w:r>
                </w:p>
              </w:tc>
            </w:tr>
            <w:tr w:rsidR="007268C1" w:rsidRPr="00EE3ABF">
              <w:trPr>
                <w:trHeight w:val="520"/>
              </w:trPr>
              <w:tc>
                <w:tcPr>
                  <w:tcW w:w="5539" w:type="dxa"/>
                </w:tcPr>
                <w:p w:rsidR="007268C1" w:rsidRPr="00EE3ABF" w:rsidRDefault="007268C1" w:rsidP="007268C1">
                  <w:pPr>
                    <w:rPr>
                      <w:rFonts w:ascii="Sylfaen" w:hAnsi="Sylfaen"/>
                    </w:rPr>
                  </w:pPr>
                  <w:r w:rsidRPr="00EE3ABF">
                    <w:rPr>
                      <w:rFonts w:ascii="Sylfaen" w:hAnsi="Sylfaen"/>
                    </w:rPr>
                    <w:t>Presentation, effective time management</w:t>
                  </w:r>
                </w:p>
              </w:tc>
              <w:tc>
                <w:tcPr>
                  <w:tcW w:w="831" w:type="dxa"/>
                </w:tcPr>
                <w:p w:rsidR="007268C1" w:rsidRPr="00EE3ABF" w:rsidRDefault="007268C1" w:rsidP="007268C1">
                  <w:pPr>
                    <w:spacing w:after="200" w:line="276" w:lineRule="auto"/>
                    <w:jc w:val="both"/>
                    <w:rPr>
                      <w:rFonts w:ascii="Sylfaen" w:eastAsia="Times New Roman" w:hAnsi="Sylfaen" w:cs="Times New Roman"/>
                    </w:rPr>
                  </w:pPr>
                </w:p>
              </w:tc>
              <w:tc>
                <w:tcPr>
                  <w:tcW w:w="900" w:type="dxa"/>
                </w:tcPr>
                <w:p w:rsidR="007268C1" w:rsidRPr="00EE3ABF" w:rsidRDefault="007268C1" w:rsidP="007268C1">
                  <w:pPr>
                    <w:spacing w:after="200" w:line="276" w:lineRule="auto"/>
                    <w:jc w:val="both"/>
                    <w:rPr>
                      <w:rFonts w:ascii="Sylfaen" w:eastAsia="Merriweather" w:hAnsi="Sylfaen" w:cs="Merriweather"/>
                      <w:b/>
                    </w:rPr>
                  </w:pPr>
                  <w:r w:rsidRPr="00EE3ABF">
                    <w:rPr>
                      <w:rFonts w:ascii="Sylfaen" w:eastAsia="Merriweather" w:hAnsi="Sylfaen" w:cs="Merriweather"/>
                      <w:b/>
                    </w:rPr>
                    <w:t xml:space="preserve">2 </w:t>
                  </w:r>
                </w:p>
              </w:tc>
            </w:tr>
          </w:tbl>
          <w:p w:rsidR="003E504C" w:rsidRPr="00EE3ABF" w:rsidRDefault="003E504C" w:rsidP="003E504C">
            <w:pPr>
              <w:spacing w:after="200" w:line="276" w:lineRule="auto"/>
              <w:jc w:val="both"/>
              <w:rPr>
                <w:rFonts w:ascii="Sylfaen" w:eastAsia="Merriweather" w:hAnsi="Sylfaen" w:cs="Merriweather"/>
              </w:rPr>
            </w:pPr>
          </w:p>
          <w:p w:rsidR="003E504C" w:rsidRPr="00EE3ABF" w:rsidRDefault="007268C1" w:rsidP="003E504C">
            <w:pPr>
              <w:spacing w:after="200" w:line="276" w:lineRule="auto"/>
              <w:jc w:val="both"/>
              <w:rPr>
                <w:rFonts w:ascii="Sylfaen" w:eastAsia="Arial Unicode MS" w:hAnsi="Sylfaen" w:cs="Arial Unicode MS"/>
                <w:b/>
                <w:lang w:val="en-US"/>
              </w:rPr>
            </w:pPr>
            <w:r w:rsidRPr="00EE3ABF">
              <w:rPr>
                <w:rFonts w:ascii="Sylfaen" w:eastAsia="Arial Unicode MS" w:hAnsi="Sylfaen" w:cs="Arial Unicode MS"/>
                <w:b/>
                <w:lang w:val="en-US"/>
              </w:rPr>
              <w:t xml:space="preserve">Rank: </w:t>
            </w:r>
          </w:p>
          <w:tbl>
            <w:tblPr>
              <w:tblStyle w:val="aa"/>
              <w:tblW w:w="7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
              <w:gridCol w:w="1513"/>
              <w:gridCol w:w="1513"/>
              <w:gridCol w:w="1514"/>
              <w:gridCol w:w="1514"/>
            </w:tblGrid>
            <w:tr w:rsidR="003E504C" w:rsidRPr="00EE3ABF">
              <w:trPr>
                <w:trHeight w:val="940"/>
              </w:trPr>
              <w:tc>
                <w:tcPr>
                  <w:tcW w:w="1513" w:type="dxa"/>
                </w:tcPr>
                <w:p w:rsidR="003E504C" w:rsidRPr="00EE3ABF" w:rsidRDefault="001D0D74"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Excellent</w:t>
                  </w:r>
                </w:p>
              </w:tc>
              <w:tc>
                <w:tcPr>
                  <w:tcW w:w="1513" w:type="dxa"/>
                </w:tcPr>
                <w:p w:rsidR="003E504C" w:rsidRPr="00EE3ABF" w:rsidRDefault="001D0D74"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Very Good</w:t>
                  </w:r>
                </w:p>
              </w:tc>
              <w:tc>
                <w:tcPr>
                  <w:tcW w:w="1513" w:type="dxa"/>
                </w:tcPr>
                <w:p w:rsidR="003E504C" w:rsidRPr="00EE3ABF" w:rsidRDefault="001D0D74"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Good</w:t>
                  </w:r>
                </w:p>
              </w:tc>
              <w:tc>
                <w:tcPr>
                  <w:tcW w:w="1514" w:type="dxa"/>
                </w:tcPr>
                <w:p w:rsidR="003E504C" w:rsidRPr="00EE3ABF" w:rsidRDefault="001D0D74" w:rsidP="003E504C">
                  <w:pPr>
                    <w:spacing w:after="200" w:line="276" w:lineRule="auto"/>
                    <w:jc w:val="center"/>
                    <w:rPr>
                      <w:rFonts w:ascii="Sylfaen" w:eastAsia="Merriweather" w:hAnsi="Sylfaen" w:cs="Merriweather"/>
                      <w:lang w:val="en-US"/>
                    </w:rPr>
                  </w:pPr>
                  <w:r w:rsidRPr="00EE3ABF">
                    <w:rPr>
                      <w:rFonts w:ascii="Sylfaen" w:eastAsia="Merriweather" w:hAnsi="Sylfaen" w:cs="Merriweather"/>
                      <w:lang w:val="en-US"/>
                    </w:rPr>
                    <w:t>Fair</w:t>
                  </w:r>
                </w:p>
              </w:tc>
              <w:tc>
                <w:tcPr>
                  <w:tcW w:w="1514" w:type="dxa"/>
                </w:tcPr>
                <w:p w:rsidR="003E504C" w:rsidRPr="00EE3ABF" w:rsidRDefault="001D0D74" w:rsidP="001D0D74">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Poor</w:t>
                  </w:r>
                </w:p>
              </w:tc>
            </w:tr>
            <w:tr w:rsidR="003E504C" w:rsidRPr="00EE3ABF">
              <w:trPr>
                <w:trHeight w:val="580"/>
              </w:trPr>
              <w:tc>
                <w:tcPr>
                  <w:tcW w:w="151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4</w:t>
                  </w:r>
                </w:p>
              </w:tc>
              <w:tc>
                <w:tcPr>
                  <w:tcW w:w="151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3</w:t>
                  </w:r>
                </w:p>
              </w:tc>
              <w:tc>
                <w:tcPr>
                  <w:tcW w:w="151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2</w:t>
                  </w:r>
                </w:p>
              </w:tc>
              <w:tc>
                <w:tcPr>
                  <w:tcW w:w="1514"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1514"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rPr>
            </w:pPr>
          </w:p>
          <w:p w:rsidR="003E504C" w:rsidRPr="00EE3ABF" w:rsidRDefault="003E504C" w:rsidP="003E504C">
            <w:pPr>
              <w:spacing w:after="200" w:line="276" w:lineRule="auto"/>
              <w:jc w:val="both"/>
              <w:rPr>
                <w:rFonts w:ascii="Sylfaen" w:eastAsia="Merriweather" w:hAnsi="Sylfaen" w:cs="Merriweather"/>
              </w:rPr>
            </w:pPr>
          </w:p>
          <w:tbl>
            <w:tblPr>
              <w:tblStyle w:val="ab"/>
              <w:tblW w:w="7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888"/>
              <w:gridCol w:w="1888"/>
              <w:gridCol w:w="1888"/>
            </w:tblGrid>
            <w:tr w:rsidR="003E504C" w:rsidRPr="00EE3ABF">
              <w:trPr>
                <w:trHeight w:val="920"/>
              </w:trPr>
              <w:tc>
                <w:tcPr>
                  <w:tcW w:w="1888" w:type="dxa"/>
                </w:tcPr>
                <w:p w:rsidR="003E504C" w:rsidRPr="00EE3ABF" w:rsidRDefault="001D0D74" w:rsidP="003E504C">
                  <w:pPr>
                    <w:spacing w:after="200" w:line="276" w:lineRule="auto"/>
                    <w:jc w:val="center"/>
                    <w:rPr>
                      <w:rFonts w:ascii="Sylfaen" w:eastAsia="Merriweather" w:hAnsi="Sylfaen" w:cs="Merriweather"/>
                    </w:rPr>
                  </w:pPr>
                  <w:r w:rsidRPr="00EE3ABF">
                    <w:rPr>
                      <w:rFonts w:ascii="Sylfaen" w:eastAsia="Arial Unicode MS" w:hAnsi="Sylfaen" w:cs="Arial Unicode MS"/>
                      <w:lang w:val="en-US"/>
                    </w:rPr>
                    <w:t>Excellent</w:t>
                  </w:r>
                </w:p>
              </w:tc>
              <w:tc>
                <w:tcPr>
                  <w:tcW w:w="1888" w:type="dxa"/>
                </w:tcPr>
                <w:p w:rsidR="003E504C" w:rsidRPr="00EE3ABF" w:rsidRDefault="001D0D74"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Good</w:t>
                  </w:r>
                </w:p>
              </w:tc>
              <w:tc>
                <w:tcPr>
                  <w:tcW w:w="1888" w:type="dxa"/>
                </w:tcPr>
                <w:p w:rsidR="003E504C" w:rsidRPr="00EE3ABF" w:rsidRDefault="001D0D74" w:rsidP="003E504C">
                  <w:pPr>
                    <w:spacing w:after="200" w:line="276" w:lineRule="auto"/>
                    <w:jc w:val="center"/>
                    <w:rPr>
                      <w:rFonts w:ascii="Sylfaen" w:eastAsia="Merriweather" w:hAnsi="Sylfaen" w:cs="Merriweather"/>
                    </w:rPr>
                  </w:pPr>
                  <w:r w:rsidRPr="00EE3ABF">
                    <w:rPr>
                      <w:rFonts w:ascii="Sylfaen" w:eastAsia="Merriweather" w:hAnsi="Sylfaen" w:cs="Merriweather"/>
                      <w:lang w:val="en-US"/>
                    </w:rPr>
                    <w:t>Fair</w:t>
                  </w:r>
                </w:p>
              </w:tc>
              <w:tc>
                <w:tcPr>
                  <w:tcW w:w="1888" w:type="dxa"/>
                </w:tcPr>
                <w:p w:rsidR="003E504C" w:rsidRPr="00EE3ABF" w:rsidRDefault="001D0D74" w:rsidP="001D0D74">
                  <w:pPr>
                    <w:spacing w:after="200" w:line="276" w:lineRule="auto"/>
                    <w:jc w:val="center"/>
                    <w:rPr>
                      <w:rFonts w:ascii="Sylfaen" w:eastAsia="Merriweather" w:hAnsi="Sylfaen" w:cs="Merriweather"/>
                    </w:rPr>
                  </w:pPr>
                  <w:r w:rsidRPr="00EE3ABF">
                    <w:rPr>
                      <w:rFonts w:ascii="Sylfaen" w:eastAsia="Arial Unicode MS" w:hAnsi="Sylfaen" w:cs="Arial Unicode MS"/>
                      <w:lang w:val="en-US"/>
                    </w:rPr>
                    <w:t>Poor</w:t>
                  </w:r>
                </w:p>
              </w:tc>
            </w:tr>
            <w:tr w:rsidR="003E504C" w:rsidRPr="00EE3ABF">
              <w:trPr>
                <w:trHeight w:val="560"/>
              </w:trPr>
              <w:tc>
                <w:tcPr>
                  <w:tcW w:w="1888"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3</w:t>
                  </w:r>
                </w:p>
              </w:tc>
              <w:tc>
                <w:tcPr>
                  <w:tcW w:w="1888"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2</w:t>
                  </w:r>
                </w:p>
              </w:tc>
              <w:tc>
                <w:tcPr>
                  <w:tcW w:w="1888"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1888"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center"/>
              <w:rPr>
                <w:rFonts w:ascii="Sylfaen" w:eastAsia="Merriweather" w:hAnsi="Sylfaen" w:cs="Merriweather"/>
              </w:rPr>
            </w:pPr>
          </w:p>
          <w:tbl>
            <w:tblPr>
              <w:tblStyle w:val="ac"/>
              <w:tblW w:w="7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2518"/>
              <w:gridCol w:w="2518"/>
            </w:tblGrid>
            <w:tr w:rsidR="003E504C" w:rsidRPr="00EE3ABF">
              <w:trPr>
                <w:trHeight w:val="700"/>
              </w:trPr>
              <w:tc>
                <w:tcPr>
                  <w:tcW w:w="2518" w:type="dxa"/>
                </w:tcPr>
                <w:p w:rsidR="003E504C" w:rsidRPr="00EE3ABF" w:rsidRDefault="007268C1"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Good</w:t>
                  </w:r>
                </w:p>
              </w:tc>
              <w:tc>
                <w:tcPr>
                  <w:tcW w:w="2518" w:type="dxa"/>
                </w:tcPr>
                <w:p w:rsidR="003E504C" w:rsidRPr="00EE3ABF" w:rsidRDefault="007268C1"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Fair</w:t>
                  </w:r>
                </w:p>
              </w:tc>
              <w:tc>
                <w:tcPr>
                  <w:tcW w:w="2518" w:type="dxa"/>
                </w:tcPr>
                <w:p w:rsidR="003E504C" w:rsidRPr="00EE3ABF" w:rsidRDefault="007268C1"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Poor</w:t>
                  </w:r>
                </w:p>
              </w:tc>
            </w:tr>
            <w:tr w:rsidR="003E504C" w:rsidRPr="00EE3ABF">
              <w:trPr>
                <w:trHeight w:val="700"/>
              </w:trPr>
              <w:tc>
                <w:tcPr>
                  <w:tcW w:w="2518"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lastRenderedPageBreak/>
                    <w:t>2</w:t>
                  </w:r>
                </w:p>
              </w:tc>
              <w:tc>
                <w:tcPr>
                  <w:tcW w:w="2518"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18"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rPr>
            </w:pPr>
          </w:p>
          <w:tbl>
            <w:tblPr>
              <w:tblStyle w:val="ad"/>
              <w:tblW w:w="4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2222"/>
            </w:tblGrid>
            <w:tr w:rsidR="003E504C" w:rsidRPr="00EE3ABF">
              <w:trPr>
                <w:trHeight w:val="560"/>
              </w:trPr>
              <w:tc>
                <w:tcPr>
                  <w:tcW w:w="2222" w:type="dxa"/>
                </w:tcPr>
                <w:p w:rsidR="003E504C" w:rsidRPr="00EE3ABF" w:rsidRDefault="007268C1"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Good</w:t>
                  </w:r>
                </w:p>
              </w:tc>
              <w:tc>
                <w:tcPr>
                  <w:tcW w:w="2222" w:type="dxa"/>
                </w:tcPr>
                <w:p w:rsidR="003E504C" w:rsidRPr="00EE3ABF" w:rsidRDefault="007268C1"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Poor</w:t>
                  </w:r>
                </w:p>
              </w:tc>
            </w:tr>
            <w:tr w:rsidR="003E504C" w:rsidRPr="00EE3ABF">
              <w:trPr>
                <w:trHeight w:val="580"/>
              </w:trPr>
              <w:tc>
                <w:tcPr>
                  <w:tcW w:w="22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2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rPr>
            </w:pPr>
          </w:p>
          <w:p w:rsidR="003E504C" w:rsidRPr="00132EAB" w:rsidRDefault="007268C1" w:rsidP="003E504C">
            <w:pPr>
              <w:numPr>
                <w:ilvl w:val="0"/>
                <w:numId w:val="8"/>
              </w:numPr>
              <w:spacing w:after="0" w:line="276" w:lineRule="auto"/>
              <w:contextualSpacing/>
              <w:jc w:val="both"/>
              <w:rPr>
                <w:rFonts w:ascii="Sylfaen" w:hAnsi="Sylfaen"/>
                <w:b/>
              </w:rPr>
            </w:pPr>
            <w:r w:rsidRPr="00132EAB">
              <w:rPr>
                <w:rFonts w:ascii="Sylfaen" w:eastAsia="Arial Unicode MS" w:hAnsi="Sylfaen" w:cs="Arial Unicode MS"/>
                <w:b/>
                <w:lang w:val="en-US"/>
              </w:rPr>
              <w:t>Final Test</w:t>
            </w:r>
            <w:r w:rsidR="003E504C" w:rsidRPr="00132EAB">
              <w:rPr>
                <w:rFonts w:ascii="Sylfaen" w:eastAsia="Arial Unicode MS" w:hAnsi="Sylfaen" w:cs="Arial Unicode MS"/>
                <w:b/>
              </w:rPr>
              <w:t xml:space="preserve"> - 30 </w:t>
            </w:r>
            <w:r w:rsidRPr="00132EAB">
              <w:rPr>
                <w:rFonts w:ascii="Sylfaen" w:eastAsia="Arial Unicode MS" w:hAnsi="Sylfaen" w:cs="Arial Unicode MS"/>
                <w:b/>
                <w:lang w:val="en-US"/>
              </w:rPr>
              <w:t>Points</w:t>
            </w:r>
            <w:r w:rsidR="003E504C" w:rsidRPr="00132EAB">
              <w:rPr>
                <w:rFonts w:ascii="Sylfaen" w:eastAsia="Arial Unicode MS" w:hAnsi="Sylfaen" w:cs="Arial Unicode MS"/>
                <w:b/>
              </w:rPr>
              <w:t xml:space="preserve"> </w:t>
            </w:r>
          </w:p>
          <w:p w:rsidR="00CE320D" w:rsidRPr="00EE3ABF" w:rsidRDefault="00CE320D" w:rsidP="00CE320D">
            <w:pPr>
              <w:spacing w:after="0" w:line="276" w:lineRule="auto"/>
              <w:contextualSpacing/>
              <w:jc w:val="both"/>
              <w:rPr>
                <w:rFonts w:ascii="Sylfaen" w:hAnsi="Sylfaen"/>
              </w:rPr>
            </w:pPr>
          </w:p>
          <w:p w:rsidR="00CE320D" w:rsidRPr="00EE3ABF" w:rsidRDefault="00CE320D" w:rsidP="00CE320D">
            <w:pPr>
              <w:spacing w:after="0" w:line="276" w:lineRule="auto"/>
              <w:contextualSpacing/>
              <w:jc w:val="both"/>
              <w:rPr>
                <w:rFonts w:ascii="Sylfaen" w:eastAsia="Arial Unicode MS" w:hAnsi="Sylfaen" w:cs="Arial Unicode MS"/>
              </w:rPr>
            </w:pPr>
            <w:r w:rsidRPr="00EE3ABF">
              <w:rPr>
                <w:rFonts w:ascii="Sylfaen" w:eastAsia="Arial Unicode MS" w:hAnsi="Sylfaen" w:cs="Arial Unicode MS"/>
              </w:rPr>
              <w:t xml:space="preserve">The final exam is written and includes the complete material before the assessment. </w:t>
            </w:r>
          </w:p>
          <w:p w:rsidR="00CE320D" w:rsidRPr="00EE3ABF" w:rsidRDefault="00CE320D" w:rsidP="00CE320D">
            <w:pPr>
              <w:spacing w:after="0" w:line="276" w:lineRule="auto"/>
              <w:contextualSpacing/>
              <w:jc w:val="both"/>
              <w:rPr>
                <w:rFonts w:ascii="Sylfaen" w:eastAsia="Arial Unicode MS" w:hAnsi="Sylfaen" w:cs="Arial Unicode MS"/>
              </w:rPr>
            </w:pPr>
          </w:p>
          <w:p w:rsidR="00CE320D" w:rsidRPr="00EE3ABF" w:rsidRDefault="00CE320D" w:rsidP="00CE320D">
            <w:pPr>
              <w:spacing w:after="0" w:line="276" w:lineRule="auto"/>
              <w:contextualSpacing/>
              <w:jc w:val="both"/>
              <w:rPr>
                <w:rFonts w:ascii="Sylfaen" w:hAnsi="Sylfaen"/>
                <w:b/>
              </w:rPr>
            </w:pPr>
            <w:r w:rsidRPr="00EE3ABF">
              <w:rPr>
                <w:rFonts w:ascii="Sylfaen" w:eastAsia="Arial Unicode MS" w:hAnsi="Sylfaen" w:cs="Arial Unicode MS"/>
              </w:rPr>
              <w:t>Writing consists of:</w:t>
            </w:r>
          </w:p>
          <w:p w:rsidR="00CE320D" w:rsidRPr="00EE3ABF" w:rsidRDefault="00CE320D" w:rsidP="00CE320D">
            <w:pPr>
              <w:spacing w:after="0" w:line="276" w:lineRule="auto"/>
              <w:contextualSpacing/>
              <w:jc w:val="both"/>
              <w:rPr>
                <w:rFonts w:ascii="Sylfaen" w:hAnsi="Sylfaen"/>
                <w:b/>
              </w:rPr>
            </w:pPr>
          </w:p>
          <w:p w:rsidR="003E504C" w:rsidRPr="00132EAB" w:rsidRDefault="003E504C" w:rsidP="003E504C">
            <w:pPr>
              <w:numPr>
                <w:ilvl w:val="0"/>
                <w:numId w:val="5"/>
              </w:numPr>
              <w:spacing w:after="0" w:line="276" w:lineRule="auto"/>
              <w:contextualSpacing/>
              <w:jc w:val="both"/>
              <w:rPr>
                <w:rFonts w:ascii="Sylfaen" w:hAnsi="Sylfaen"/>
              </w:rPr>
            </w:pPr>
            <w:r w:rsidRPr="00132EAB">
              <w:rPr>
                <w:rFonts w:ascii="Sylfaen" w:eastAsia="Arial Unicode MS" w:hAnsi="Sylfaen" w:cs="Arial Unicode MS"/>
              </w:rPr>
              <w:t xml:space="preserve">10 </w:t>
            </w:r>
            <w:r w:rsidR="00A03220" w:rsidRPr="00132EAB">
              <w:rPr>
                <w:rFonts w:ascii="Sylfaen" w:eastAsia="Arial Unicode MS" w:hAnsi="Sylfaen" w:cs="Arial Unicode MS"/>
                <w:lang w:val="en-US"/>
              </w:rPr>
              <w:t>Closed question</w:t>
            </w:r>
            <w:r w:rsidRPr="00132EAB">
              <w:rPr>
                <w:rFonts w:ascii="Sylfaen" w:eastAsia="Arial Unicode MS" w:hAnsi="Sylfaen" w:cs="Arial Unicode MS"/>
              </w:rPr>
              <w:t xml:space="preserve"> - 5 </w:t>
            </w:r>
            <w:r w:rsidR="00A03220" w:rsidRPr="00132EAB">
              <w:rPr>
                <w:rFonts w:ascii="Sylfaen" w:eastAsia="Arial Unicode MS" w:hAnsi="Sylfaen" w:cs="Arial Unicode MS"/>
                <w:lang w:val="en-US"/>
              </w:rPr>
              <w:t>Point</w:t>
            </w:r>
            <w:r w:rsidRPr="00132EAB">
              <w:rPr>
                <w:rFonts w:ascii="Sylfaen" w:eastAsia="Arial Unicode MS" w:hAnsi="Sylfaen" w:cs="Arial Unicode MS"/>
              </w:rPr>
              <w:t xml:space="preserve"> (</w:t>
            </w:r>
            <w:r w:rsidR="00A03220" w:rsidRPr="00132EAB">
              <w:rPr>
                <w:rFonts w:ascii="Sylfaen" w:eastAsia="Arial Unicode MS" w:hAnsi="Sylfaen" w:cs="Arial Unicode MS"/>
                <w:lang w:val="en-US"/>
              </w:rPr>
              <w:t>Each Answer</w:t>
            </w:r>
            <w:r w:rsidRPr="00132EAB">
              <w:rPr>
                <w:rFonts w:ascii="Sylfaen" w:eastAsia="Arial Unicode MS" w:hAnsi="Sylfaen" w:cs="Arial Unicode MS"/>
              </w:rPr>
              <w:t xml:space="preserve"> 1 </w:t>
            </w:r>
            <w:r w:rsidR="00A03220" w:rsidRPr="00132EAB">
              <w:rPr>
                <w:rFonts w:ascii="Sylfaen" w:eastAsia="Arial Unicode MS" w:hAnsi="Sylfaen" w:cs="Arial Unicode MS"/>
                <w:lang w:val="en-US"/>
              </w:rPr>
              <w:t>Point)</w:t>
            </w:r>
          </w:p>
          <w:p w:rsidR="003E504C" w:rsidRPr="00132EAB" w:rsidRDefault="003E504C" w:rsidP="003E504C">
            <w:pPr>
              <w:numPr>
                <w:ilvl w:val="0"/>
                <w:numId w:val="5"/>
              </w:numPr>
              <w:spacing w:after="0" w:line="276" w:lineRule="auto"/>
              <w:contextualSpacing/>
              <w:jc w:val="both"/>
              <w:rPr>
                <w:rFonts w:ascii="Sylfaen" w:hAnsi="Sylfaen"/>
              </w:rPr>
            </w:pPr>
            <w:r w:rsidRPr="00132EAB">
              <w:rPr>
                <w:rFonts w:ascii="Sylfaen" w:eastAsia="Arial Unicode MS" w:hAnsi="Sylfaen" w:cs="Arial Unicode MS"/>
              </w:rPr>
              <w:t xml:space="preserve">10 </w:t>
            </w:r>
            <w:r w:rsidR="00A03220" w:rsidRPr="00132EAB">
              <w:rPr>
                <w:rFonts w:ascii="Sylfaen" w:eastAsia="Arial Unicode MS" w:hAnsi="Sylfaen" w:cs="Arial Unicode MS"/>
                <w:lang w:val="en-US"/>
              </w:rPr>
              <w:t>Open question</w:t>
            </w:r>
            <w:r w:rsidRPr="00132EAB">
              <w:rPr>
                <w:rFonts w:ascii="Sylfaen" w:eastAsia="Arial Unicode MS" w:hAnsi="Sylfaen" w:cs="Arial Unicode MS"/>
              </w:rPr>
              <w:t xml:space="preserve"> - 20 </w:t>
            </w:r>
            <w:r w:rsidR="00A03220" w:rsidRPr="00132EAB">
              <w:rPr>
                <w:rFonts w:ascii="Sylfaen" w:eastAsia="Arial Unicode MS" w:hAnsi="Sylfaen" w:cs="Arial Unicode MS"/>
                <w:lang w:val="en-US"/>
              </w:rPr>
              <w:t>Point</w:t>
            </w:r>
            <w:r w:rsidRPr="00132EAB">
              <w:rPr>
                <w:rFonts w:ascii="Sylfaen" w:eastAsia="Arial Unicode MS" w:hAnsi="Sylfaen" w:cs="Arial Unicode MS"/>
              </w:rPr>
              <w:t xml:space="preserve"> </w:t>
            </w:r>
            <w:r w:rsidR="00A03220" w:rsidRPr="00132EAB">
              <w:rPr>
                <w:rFonts w:ascii="Sylfaen" w:eastAsia="Arial Unicode MS" w:hAnsi="Sylfaen" w:cs="Arial Unicode MS"/>
              </w:rPr>
              <w:t>(</w:t>
            </w:r>
            <w:r w:rsidR="00A03220" w:rsidRPr="00132EAB">
              <w:rPr>
                <w:rFonts w:ascii="Sylfaen" w:eastAsia="Arial Unicode MS" w:hAnsi="Sylfaen" w:cs="Arial Unicode MS"/>
                <w:lang w:val="en-US"/>
              </w:rPr>
              <w:t>Each Answer</w:t>
            </w:r>
            <w:r w:rsidR="00A03220" w:rsidRPr="00132EAB">
              <w:rPr>
                <w:rFonts w:ascii="Sylfaen" w:eastAsia="Arial Unicode MS" w:hAnsi="Sylfaen" w:cs="Arial Unicode MS"/>
              </w:rPr>
              <w:t xml:space="preserve"> </w:t>
            </w:r>
            <w:r w:rsidR="00A03220" w:rsidRPr="00132EAB">
              <w:rPr>
                <w:rFonts w:ascii="Sylfaen" w:eastAsia="Arial Unicode MS" w:hAnsi="Sylfaen" w:cs="Arial Unicode MS"/>
                <w:lang w:val="en-US"/>
              </w:rPr>
              <w:t>2</w:t>
            </w:r>
            <w:r w:rsidR="00A03220" w:rsidRPr="00132EAB">
              <w:rPr>
                <w:rFonts w:ascii="Sylfaen" w:eastAsia="Arial Unicode MS" w:hAnsi="Sylfaen" w:cs="Arial Unicode MS"/>
              </w:rPr>
              <w:t xml:space="preserve"> </w:t>
            </w:r>
            <w:r w:rsidR="00A03220" w:rsidRPr="00132EAB">
              <w:rPr>
                <w:rFonts w:ascii="Sylfaen" w:eastAsia="Arial Unicode MS" w:hAnsi="Sylfaen" w:cs="Arial Unicode MS"/>
                <w:lang w:val="en-US"/>
              </w:rPr>
              <w:t>Point)</w:t>
            </w:r>
          </w:p>
          <w:p w:rsidR="00A03220" w:rsidRPr="00132EAB" w:rsidRDefault="003E504C" w:rsidP="00A03220">
            <w:pPr>
              <w:numPr>
                <w:ilvl w:val="0"/>
                <w:numId w:val="5"/>
              </w:numPr>
              <w:spacing w:after="0" w:line="276" w:lineRule="auto"/>
              <w:contextualSpacing/>
              <w:jc w:val="both"/>
              <w:rPr>
                <w:rFonts w:ascii="Sylfaen" w:hAnsi="Sylfaen"/>
              </w:rPr>
            </w:pPr>
            <w:r w:rsidRPr="00132EAB">
              <w:rPr>
                <w:rFonts w:ascii="Sylfaen" w:eastAsia="Arial Unicode MS" w:hAnsi="Sylfaen" w:cs="Arial Unicode MS"/>
              </w:rPr>
              <w:t xml:space="preserve">1 </w:t>
            </w:r>
            <w:r w:rsidR="00A03220" w:rsidRPr="00132EAB">
              <w:rPr>
                <w:rFonts w:ascii="Sylfaen" w:eastAsia="Arial Unicode MS" w:hAnsi="Sylfaen" w:cs="Arial Unicode MS"/>
              </w:rPr>
              <w:t xml:space="preserve">Case Analysis </w:t>
            </w:r>
            <w:r w:rsidR="00A03220" w:rsidRPr="00132EAB">
              <w:rPr>
                <w:rFonts w:ascii="Sylfaen" w:eastAsia="Arial Unicode MS" w:hAnsi="Sylfaen" w:cs="Arial Unicode MS"/>
                <w:lang w:val="en-US"/>
              </w:rPr>
              <w:t xml:space="preserve">    </w:t>
            </w:r>
            <w:r w:rsidRPr="00132EAB">
              <w:rPr>
                <w:rFonts w:ascii="Sylfaen" w:eastAsia="Arial Unicode MS" w:hAnsi="Sylfaen" w:cs="Arial Unicode MS"/>
              </w:rPr>
              <w:t xml:space="preserve">- 5 </w:t>
            </w:r>
            <w:r w:rsidR="00A03220" w:rsidRPr="00132EAB">
              <w:rPr>
                <w:rFonts w:ascii="Sylfaen" w:eastAsia="Arial Unicode MS" w:hAnsi="Sylfaen" w:cs="Arial Unicode MS"/>
                <w:lang w:val="en-US"/>
              </w:rPr>
              <w:t>Point</w:t>
            </w:r>
          </w:p>
          <w:p w:rsidR="003E504C" w:rsidRPr="00EE3ABF" w:rsidRDefault="003E504C" w:rsidP="00A03220">
            <w:pPr>
              <w:spacing w:after="0" w:line="276" w:lineRule="auto"/>
              <w:contextualSpacing/>
              <w:jc w:val="both"/>
              <w:rPr>
                <w:rFonts w:ascii="Sylfaen" w:hAnsi="Sylfaen"/>
                <w:b/>
              </w:rPr>
            </w:pPr>
            <w:r w:rsidRPr="00EE3ABF">
              <w:rPr>
                <w:rFonts w:ascii="Sylfaen" w:eastAsia="Arial Unicode MS" w:hAnsi="Sylfaen" w:cs="Arial Unicode MS"/>
                <w:b/>
              </w:rPr>
              <w:t xml:space="preserve"> </w:t>
            </w:r>
          </w:p>
          <w:p w:rsidR="003E504C" w:rsidRPr="00EE3ABF" w:rsidRDefault="00A03220" w:rsidP="003E504C">
            <w:pPr>
              <w:spacing w:after="200" w:line="276" w:lineRule="auto"/>
              <w:jc w:val="both"/>
              <w:rPr>
                <w:rFonts w:ascii="Sylfaen" w:eastAsia="Merriweather" w:hAnsi="Sylfaen" w:cs="Merriweather"/>
                <w:b/>
              </w:rPr>
            </w:pPr>
            <w:r w:rsidRPr="00EE3ABF">
              <w:rPr>
                <w:rFonts w:ascii="Sylfaen" w:eastAsia="Arial Unicode MS" w:hAnsi="Sylfaen" w:cs="Arial Unicode MS"/>
                <w:b/>
                <w:lang w:val="en-US"/>
              </w:rPr>
              <w:t>Test Ranking</w:t>
            </w:r>
            <w:r w:rsidR="003E504C" w:rsidRPr="00EE3ABF">
              <w:rPr>
                <w:rFonts w:ascii="Sylfaen" w:eastAsia="Arial Unicode MS" w:hAnsi="Sylfaen" w:cs="Arial Unicode MS"/>
                <w:b/>
              </w:rPr>
              <w:t xml:space="preserve">: </w:t>
            </w:r>
          </w:p>
          <w:tbl>
            <w:tblPr>
              <w:tblStyle w:val="ae"/>
              <w:tblW w:w="5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tblGrid>
            <w:tr w:rsidR="003E504C" w:rsidRPr="00EE3ABF">
              <w:trPr>
                <w:trHeight w:val="580"/>
              </w:trPr>
              <w:tc>
                <w:tcPr>
                  <w:tcW w:w="2522" w:type="dxa"/>
                </w:tcPr>
                <w:p w:rsidR="003E504C" w:rsidRPr="00EE3ABF" w:rsidRDefault="00A03220"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Correct Answer</w:t>
                  </w:r>
                </w:p>
              </w:tc>
              <w:tc>
                <w:tcPr>
                  <w:tcW w:w="2523" w:type="dxa"/>
                </w:tcPr>
                <w:p w:rsidR="003E504C" w:rsidRPr="00EE3ABF" w:rsidRDefault="00A03220"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Incorrect Answer</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b/>
              </w:rPr>
            </w:pPr>
          </w:p>
          <w:p w:rsidR="003E504C" w:rsidRPr="00EE3ABF" w:rsidRDefault="00A03220" w:rsidP="003E504C">
            <w:pPr>
              <w:spacing w:after="200" w:line="276" w:lineRule="auto"/>
              <w:jc w:val="both"/>
              <w:rPr>
                <w:rFonts w:ascii="Sylfaen" w:eastAsia="Merriweather" w:hAnsi="Sylfaen" w:cs="Merriweather"/>
                <w:b/>
              </w:rPr>
            </w:pPr>
            <w:r w:rsidRPr="00EE3ABF">
              <w:rPr>
                <w:rFonts w:ascii="Sylfaen" w:eastAsia="Arial Unicode MS" w:hAnsi="Sylfaen" w:cs="Arial Unicode MS"/>
                <w:b/>
                <w:lang w:val="en-US"/>
              </w:rPr>
              <w:lastRenderedPageBreak/>
              <w:t>Open Answer Ranking</w:t>
            </w:r>
            <w:r w:rsidR="003E504C" w:rsidRPr="00EE3ABF">
              <w:rPr>
                <w:rFonts w:ascii="Sylfaen" w:eastAsia="Arial Unicode MS" w:hAnsi="Sylfaen" w:cs="Arial Unicode MS"/>
                <w:b/>
              </w:rPr>
              <w:t xml:space="preserve">: </w:t>
            </w:r>
          </w:p>
          <w:tbl>
            <w:tblPr>
              <w:tblStyle w:val="af"/>
              <w:tblW w:w="7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gridCol w:w="2523"/>
            </w:tblGrid>
            <w:tr w:rsidR="00A03220" w:rsidRPr="00EE3ABF">
              <w:trPr>
                <w:trHeight w:val="580"/>
              </w:trPr>
              <w:tc>
                <w:tcPr>
                  <w:tcW w:w="2522" w:type="dxa"/>
                </w:tcPr>
                <w:p w:rsidR="00A03220" w:rsidRPr="00EE3ABF" w:rsidRDefault="00A03220" w:rsidP="00A03220">
                  <w:pPr>
                    <w:rPr>
                      <w:rFonts w:ascii="Sylfaen" w:hAnsi="Sylfaen"/>
                    </w:rPr>
                  </w:pPr>
                  <w:r w:rsidRPr="00EE3ABF">
                    <w:rPr>
                      <w:rFonts w:ascii="Sylfaen" w:hAnsi="Sylfaen"/>
                    </w:rPr>
                    <w:t>Correct and fully substantiated answer</w:t>
                  </w:r>
                </w:p>
              </w:tc>
              <w:tc>
                <w:tcPr>
                  <w:tcW w:w="2523" w:type="dxa"/>
                </w:tcPr>
                <w:p w:rsidR="00A03220" w:rsidRPr="00EE3ABF" w:rsidRDefault="00A03220" w:rsidP="00A03220">
                  <w:pPr>
                    <w:rPr>
                      <w:rFonts w:ascii="Sylfaen" w:hAnsi="Sylfaen"/>
                    </w:rPr>
                  </w:pPr>
                  <w:r w:rsidRPr="00EE3ABF">
                    <w:rPr>
                      <w:rFonts w:ascii="Sylfaen" w:hAnsi="Sylfaen"/>
                    </w:rPr>
                    <w:t>Correct, though partially grounded / unsubstantiated response</w:t>
                  </w:r>
                </w:p>
              </w:tc>
              <w:tc>
                <w:tcPr>
                  <w:tcW w:w="2523" w:type="dxa"/>
                </w:tcPr>
                <w:p w:rsidR="00A03220" w:rsidRPr="00EE3ABF" w:rsidRDefault="00A03220" w:rsidP="00A03220">
                  <w:pPr>
                    <w:rPr>
                      <w:rFonts w:ascii="Sylfaen" w:hAnsi="Sylfaen"/>
                    </w:rPr>
                  </w:pPr>
                  <w:r w:rsidRPr="00EE3ABF">
                    <w:rPr>
                      <w:rFonts w:ascii="Sylfaen" w:hAnsi="Sylfaen"/>
                    </w:rPr>
                    <w:t>Wrong answer / reply is not representative</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2</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b/>
              </w:rPr>
            </w:pPr>
          </w:p>
          <w:p w:rsidR="003E504C" w:rsidRPr="00EE3ABF" w:rsidRDefault="00CE320D" w:rsidP="003E504C">
            <w:pPr>
              <w:spacing w:after="200" w:line="276" w:lineRule="auto"/>
              <w:jc w:val="both"/>
              <w:rPr>
                <w:rFonts w:ascii="Sylfaen" w:eastAsia="Merriweather" w:hAnsi="Sylfaen" w:cs="Merriweather"/>
                <w:b/>
              </w:rPr>
            </w:pPr>
            <w:r w:rsidRPr="00EE3ABF">
              <w:rPr>
                <w:rFonts w:ascii="Sylfaen" w:eastAsia="Merriweather" w:hAnsi="Sylfaen" w:cs="Merriweather"/>
                <w:b/>
              </w:rPr>
              <w:t>Case Analysis Rank:</w:t>
            </w:r>
          </w:p>
          <w:tbl>
            <w:tblPr>
              <w:tblStyle w:val="af0"/>
              <w:tblW w:w="7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8"/>
              <w:gridCol w:w="735"/>
              <w:gridCol w:w="726"/>
            </w:tblGrid>
            <w:tr w:rsidR="001D0D74" w:rsidRPr="00EE3ABF">
              <w:trPr>
                <w:trHeight w:val="880"/>
              </w:trPr>
              <w:tc>
                <w:tcPr>
                  <w:tcW w:w="6108" w:type="dxa"/>
                </w:tcPr>
                <w:p w:rsidR="001D0D74" w:rsidRPr="00EE3ABF" w:rsidRDefault="001D0D74" w:rsidP="001D0D74">
                  <w:pPr>
                    <w:spacing w:after="200" w:line="276" w:lineRule="auto"/>
                    <w:jc w:val="both"/>
                    <w:rPr>
                      <w:rFonts w:ascii="Sylfaen" w:eastAsia="Merriweather" w:hAnsi="Sylfaen" w:cs="Merriweather"/>
                      <w:b/>
                    </w:rPr>
                  </w:pPr>
                  <w:r w:rsidRPr="00EE3ABF">
                    <w:rPr>
                      <w:rFonts w:ascii="Sylfaen" w:eastAsia="Arial Unicode MS" w:hAnsi="Sylfaen" w:cs="Arial Unicode MS"/>
                      <w:b/>
                    </w:rPr>
                    <w:t>Evaluation criteria:</w:t>
                  </w:r>
                </w:p>
              </w:tc>
              <w:tc>
                <w:tcPr>
                  <w:tcW w:w="735" w:type="dxa"/>
                </w:tcPr>
                <w:p w:rsidR="001D0D74" w:rsidRPr="00EE3ABF" w:rsidRDefault="001D0D74" w:rsidP="001D0D74">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Points</w:t>
                  </w:r>
                </w:p>
              </w:tc>
              <w:tc>
                <w:tcPr>
                  <w:tcW w:w="726" w:type="dxa"/>
                </w:tcPr>
                <w:p w:rsidR="001D0D74" w:rsidRPr="00EE3ABF" w:rsidRDefault="001D0D74" w:rsidP="001D0D74">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Max. Score</w:t>
                  </w:r>
                </w:p>
              </w:tc>
            </w:tr>
            <w:tr w:rsidR="008F7D69" w:rsidRPr="00EE3ABF">
              <w:trPr>
                <w:trHeight w:val="560"/>
              </w:trPr>
              <w:tc>
                <w:tcPr>
                  <w:tcW w:w="6108" w:type="dxa"/>
                </w:tcPr>
                <w:p w:rsidR="008F7D69" w:rsidRPr="00EE3ABF" w:rsidRDefault="008F7D69" w:rsidP="008F7D69">
                  <w:pPr>
                    <w:rPr>
                      <w:rFonts w:ascii="Sylfaen" w:hAnsi="Sylfaen"/>
                    </w:rPr>
                  </w:pPr>
                  <w:r w:rsidRPr="00EE3ABF">
                    <w:rPr>
                      <w:rFonts w:ascii="Sylfaen" w:hAnsi="Sylfaen"/>
                    </w:rPr>
                    <w:t>Identify the problem correctly and fully</w:t>
                  </w:r>
                </w:p>
              </w:tc>
              <w:tc>
                <w:tcPr>
                  <w:tcW w:w="735" w:type="dxa"/>
                </w:tcPr>
                <w:p w:rsidR="008F7D69" w:rsidRPr="00EE3ABF" w:rsidRDefault="008F7D69" w:rsidP="008F7D69">
                  <w:pPr>
                    <w:spacing w:after="200" w:line="276" w:lineRule="auto"/>
                    <w:jc w:val="both"/>
                    <w:rPr>
                      <w:rFonts w:ascii="Sylfaen" w:eastAsia="Times New Roman" w:hAnsi="Sylfaen" w:cs="Times New Roman"/>
                    </w:rPr>
                  </w:pPr>
                </w:p>
              </w:tc>
              <w:tc>
                <w:tcPr>
                  <w:tcW w:w="726" w:type="dxa"/>
                </w:tcPr>
                <w:p w:rsidR="008F7D69" w:rsidRPr="00EE3ABF" w:rsidRDefault="008F7D69" w:rsidP="008F7D69">
                  <w:pPr>
                    <w:spacing w:after="200" w:line="276" w:lineRule="auto"/>
                    <w:jc w:val="both"/>
                    <w:rPr>
                      <w:rFonts w:ascii="Sylfaen" w:eastAsia="Merriweather" w:hAnsi="Sylfaen" w:cs="Merriweather"/>
                      <w:b/>
                    </w:rPr>
                  </w:pPr>
                  <w:r w:rsidRPr="00EE3ABF">
                    <w:rPr>
                      <w:rFonts w:ascii="Sylfaen" w:eastAsia="Merriweather" w:hAnsi="Sylfaen" w:cs="Merriweather"/>
                      <w:b/>
                    </w:rPr>
                    <w:t>2</w:t>
                  </w:r>
                </w:p>
              </w:tc>
            </w:tr>
            <w:tr w:rsidR="008F7D69" w:rsidRPr="00EE3ABF">
              <w:trPr>
                <w:trHeight w:val="540"/>
              </w:trPr>
              <w:tc>
                <w:tcPr>
                  <w:tcW w:w="6108" w:type="dxa"/>
                </w:tcPr>
                <w:p w:rsidR="008F7D69" w:rsidRPr="00EE3ABF" w:rsidRDefault="008F7D69" w:rsidP="008F7D69">
                  <w:pPr>
                    <w:rPr>
                      <w:rFonts w:ascii="Sylfaen" w:hAnsi="Sylfaen"/>
                    </w:rPr>
                  </w:pPr>
                  <w:r w:rsidRPr="00EE3ABF">
                    <w:rPr>
                      <w:rFonts w:ascii="Sylfaen" w:hAnsi="Sylfaen"/>
                    </w:rPr>
                    <w:t>Problem solving guide</w:t>
                  </w:r>
                </w:p>
              </w:tc>
              <w:tc>
                <w:tcPr>
                  <w:tcW w:w="735" w:type="dxa"/>
                </w:tcPr>
                <w:p w:rsidR="008F7D69" w:rsidRPr="00EE3ABF" w:rsidRDefault="008F7D69" w:rsidP="008F7D69">
                  <w:pPr>
                    <w:spacing w:after="200" w:line="276" w:lineRule="auto"/>
                    <w:jc w:val="both"/>
                    <w:rPr>
                      <w:rFonts w:ascii="Sylfaen" w:eastAsia="Times New Roman" w:hAnsi="Sylfaen" w:cs="Times New Roman"/>
                    </w:rPr>
                  </w:pPr>
                </w:p>
              </w:tc>
              <w:tc>
                <w:tcPr>
                  <w:tcW w:w="726" w:type="dxa"/>
                </w:tcPr>
                <w:p w:rsidR="008F7D69" w:rsidRPr="00EE3ABF" w:rsidRDefault="008F7D69" w:rsidP="008F7D69">
                  <w:pPr>
                    <w:spacing w:after="200" w:line="276" w:lineRule="auto"/>
                    <w:jc w:val="both"/>
                    <w:rPr>
                      <w:rFonts w:ascii="Sylfaen" w:eastAsia="Merriweather" w:hAnsi="Sylfaen" w:cs="Merriweather"/>
                      <w:b/>
                    </w:rPr>
                  </w:pPr>
                  <w:r w:rsidRPr="00EE3ABF">
                    <w:rPr>
                      <w:rFonts w:ascii="Sylfaen" w:eastAsia="Merriweather" w:hAnsi="Sylfaen" w:cs="Merriweather"/>
                      <w:b/>
                    </w:rPr>
                    <w:t>2</w:t>
                  </w:r>
                </w:p>
              </w:tc>
            </w:tr>
            <w:tr w:rsidR="008F7D69" w:rsidRPr="00EE3ABF">
              <w:trPr>
                <w:trHeight w:val="540"/>
              </w:trPr>
              <w:tc>
                <w:tcPr>
                  <w:tcW w:w="6108" w:type="dxa"/>
                </w:tcPr>
                <w:p w:rsidR="008F7D69" w:rsidRPr="00EE3ABF" w:rsidRDefault="008F7D69" w:rsidP="008F7D69">
                  <w:pPr>
                    <w:rPr>
                      <w:rFonts w:ascii="Sylfaen" w:hAnsi="Sylfaen"/>
                    </w:rPr>
                  </w:pPr>
                  <w:r w:rsidRPr="00EE3ABF">
                    <w:rPr>
                      <w:rFonts w:ascii="Sylfaen" w:hAnsi="Sylfaen"/>
                    </w:rPr>
                    <w:t>Argumented and consistent discussion</w:t>
                  </w:r>
                </w:p>
              </w:tc>
              <w:tc>
                <w:tcPr>
                  <w:tcW w:w="735" w:type="dxa"/>
                </w:tcPr>
                <w:p w:rsidR="008F7D69" w:rsidRPr="00EE3ABF" w:rsidRDefault="008F7D69" w:rsidP="008F7D69">
                  <w:pPr>
                    <w:spacing w:after="200" w:line="276" w:lineRule="auto"/>
                    <w:jc w:val="both"/>
                    <w:rPr>
                      <w:rFonts w:ascii="Sylfaen" w:eastAsia="Times New Roman" w:hAnsi="Sylfaen" w:cs="Times New Roman"/>
                    </w:rPr>
                  </w:pPr>
                </w:p>
              </w:tc>
              <w:tc>
                <w:tcPr>
                  <w:tcW w:w="726" w:type="dxa"/>
                </w:tcPr>
                <w:p w:rsidR="008F7D69" w:rsidRPr="00EE3ABF" w:rsidRDefault="008F7D69" w:rsidP="008F7D69">
                  <w:pPr>
                    <w:spacing w:after="200" w:line="276" w:lineRule="auto"/>
                    <w:jc w:val="both"/>
                    <w:rPr>
                      <w:rFonts w:ascii="Sylfaen" w:eastAsia="Merriweather" w:hAnsi="Sylfaen" w:cs="Merriweather"/>
                      <w:b/>
                    </w:rPr>
                  </w:pPr>
                  <w:r w:rsidRPr="00EE3ABF">
                    <w:rPr>
                      <w:rFonts w:ascii="Sylfaen" w:eastAsia="Merriweather" w:hAnsi="Sylfaen" w:cs="Merriweather"/>
                      <w:b/>
                    </w:rPr>
                    <w:t>1</w:t>
                  </w:r>
                </w:p>
              </w:tc>
            </w:tr>
          </w:tbl>
          <w:p w:rsidR="003E504C" w:rsidRPr="00EE3ABF" w:rsidRDefault="003E504C" w:rsidP="003E504C">
            <w:pPr>
              <w:spacing w:after="200" w:line="276" w:lineRule="auto"/>
              <w:jc w:val="both"/>
              <w:rPr>
                <w:rFonts w:ascii="Sylfaen" w:eastAsia="Merriweather" w:hAnsi="Sylfaen" w:cs="Merriweather"/>
              </w:rPr>
            </w:pPr>
          </w:p>
          <w:p w:rsidR="003E504C" w:rsidRPr="00EE3ABF" w:rsidRDefault="008F7D69" w:rsidP="003E504C">
            <w:pPr>
              <w:spacing w:after="200" w:line="276" w:lineRule="auto"/>
              <w:jc w:val="both"/>
              <w:rPr>
                <w:rFonts w:ascii="Sylfaen" w:eastAsia="Merriweather" w:hAnsi="Sylfaen" w:cs="Merriweather"/>
                <w:b/>
                <w:lang w:val="en-US"/>
              </w:rPr>
            </w:pPr>
            <w:r w:rsidRPr="00EE3ABF">
              <w:rPr>
                <w:rFonts w:ascii="Sylfaen" w:eastAsia="Arial Unicode MS" w:hAnsi="Sylfaen" w:cs="Arial Unicode MS"/>
                <w:b/>
                <w:lang w:val="en-US"/>
              </w:rPr>
              <w:t>Rank:</w:t>
            </w:r>
          </w:p>
          <w:tbl>
            <w:tblPr>
              <w:tblStyle w:val="af1"/>
              <w:tblW w:w="7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gridCol w:w="2523"/>
            </w:tblGrid>
            <w:tr w:rsidR="003E504C" w:rsidRPr="00EE3ABF">
              <w:trPr>
                <w:trHeight w:val="580"/>
              </w:trPr>
              <w:tc>
                <w:tcPr>
                  <w:tcW w:w="2522" w:type="dxa"/>
                </w:tcPr>
                <w:p w:rsidR="003E504C" w:rsidRPr="00EE3ABF" w:rsidRDefault="008F7D69"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Excellent</w:t>
                  </w:r>
                </w:p>
              </w:tc>
              <w:tc>
                <w:tcPr>
                  <w:tcW w:w="2523" w:type="dxa"/>
                </w:tcPr>
                <w:p w:rsidR="003E504C" w:rsidRPr="00EE3ABF" w:rsidRDefault="008F7D69"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Fair</w:t>
                  </w:r>
                </w:p>
              </w:tc>
              <w:tc>
                <w:tcPr>
                  <w:tcW w:w="2523" w:type="dxa"/>
                </w:tcPr>
                <w:p w:rsidR="003E504C" w:rsidRPr="00EE3ABF" w:rsidRDefault="008F7D69"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Poor</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2</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spacing w:after="200" w:line="276" w:lineRule="auto"/>
              <w:jc w:val="both"/>
              <w:rPr>
                <w:rFonts w:ascii="Sylfaen" w:eastAsia="Merriweather" w:hAnsi="Sylfaen" w:cs="Merriweather"/>
              </w:rPr>
            </w:pPr>
          </w:p>
          <w:tbl>
            <w:tblPr>
              <w:tblStyle w:val="af2"/>
              <w:tblW w:w="5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23"/>
            </w:tblGrid>
            <w:tr w:rsidR="003E504C" w:rsidRPr="00EE3ABF">
              <w:trPr>
                <w:trHeight w:val="580"/>
              </w:trPr>
              <w:tc>
                <w:tcPr>
                  <w:tcW w:w="2522" w:type="dxa"/>
                </w:tcPr>
                <w:p w:rsidR="003E504C" w:rsidRPr="00EE3ABF" w:rsidRDefault="008F7D69"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lastRenderedPageBreak/>
                    <w:t>Good</w:t>
                  </w:r>
                </w:p>
              </w:tc>
              <w:tc>
                <w:tcPr>
                  <w:tcW w:w="2523" w:type="dxa"/>
                </w:tcPr>
                <w:p w:rsidR="003E504C" w:rsidRPr="00EE3ABF" w:rsidRDefault="008F7D69" w:rsidP="003E504C">
                  <w:pPr>
                    <w:spacing w:after="200" w:line="276" w:lineRule="auto"/>
                    <w:jc w:val="center"/>
                    <w:rPr>
                      <w:rFonts w:ascii="Sylfaen" w:eastAsia="Merriweather" w:hAnsi="Sylfaen" w:cs="Merriweather"/>
                      <w:lang w:val="en-US"/>
                    </w:rPr>
                  </w:pPr>
                  <w:r w:rsidRPr="00EE3ABF">
                    <w:rPr>
                      <w:rFonts w:ascii="Sylfaen" w:eastAsia="Arial Unicode MS" w:hAnsi="Sylfaen" w:cs="Arial Unicode MS"/>
                      <w:lang w:val="en-US"/>
                    </w:rPr>
                    <w:t>Poor</w:t>
                  </w:r>
                </w:p>
              </w:tc>
            </w:tr>
            <w:tr w:rsidR="003E504C" w:rsidRPr="00EE3ABF">
              <w:trPr>
                <w:trHeight w:val="580"/>
              </w:trPr>
              <w:tc>
                <w:tcPr>
                  <w:tcW w:w="2522"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1</w:t>
                  </w:r>
                </w:p>
              </w:tc>
              <w:tc>
                <w:tcPr>
                  <w:tcW w:w="2523" w:type="dxa"/>
                </w:tcPr>
                <w:p w:rsidR="003E504C" w:rsidRPr="00EE3ABF" w:rsidRDefault="003E504C" w:rsidP="003E504C">
                  <w:pPr>
                    <w:spacing w:after="200" w:line="276" w:lineRule="auto"/>
                    <w:jc w:val="center"/>
                    <w:rPr>
                      <w:rFonts w:ascii="Sylfaen" w:eastAsia="Merriweather" w:hAnsi="Sylfaen" w:cs="Merriweather"/>
                    </w:rPr>
                  </w:pPr>
                  <w:r w:rsidRPr="00EE3ABF">
                    <w:rPr>
                      <w:rFonts w:ascii="Sylfaen" w:eastAsia="Merriweather" w:hAnsi="Sylfaen" w:cs="Merriweather"/>
                    </w:rPr>
                    <w:t>0</w:t>
                  </w:r>
                </w:p>
              </w:tc>
            </w:tr>
          </w:tbl>
          <w:p w:rsidR="003E504C" w:rsidRPr="00EE3ABF" w:rsidRDefault="003E504C" w:rsidP="003E504C">
            <w:pPr>
              <w:widowControl w:val="0"/>
              <w:spacing w:after="200" w:line="276" w:lineRule="auto"/>
              <w:jc w:val="both"/>
              <w:rPr>
                <w:rFonts w:ascii="Sylfaen" w:eastAsia="Merriweather" w:hAnsi="Sylfaen" w:cs="Merriweather"/>
              </w:rPr>
            </w:pPr>
          </w:p>
        </w:tc>
      </w:tr>
      <w:tr w:rsidR="003E504C" w:rsidRPr="006A5587" w:rsidTr="003A5E6B">
        <w:tc>
          <w:tcPr>
            <w:tcW w:w="60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lastRenderedPageBreak/>
              <w:t>13</w:t>
            </w:r>
          </w:p>
        </w:tc>
        <w:tc>
          <w:tcPr>
            <w:tcW w:w="3390" w:type="dxa"/>
            <w:shd w:val="clear" w:color="auto" w:fill="DEEBF6"/>
          </w:tcPr>
          <w:p w:rsidR="003E504C" w:rsidRPr="00EE3ABF" w:rsidRDefault="008056A0" w:rsidP="003E504C">
            <w:pPr>
              <w:keepNext/>
              <w:keepLines/>
              <w:spacing w:after="0" w:line="240" w:lineRule="auto"/>
              <w:rPr>
                <w:rFonts w:ascii="Sylfaen" w:eastAsia="Merriweather" w:hAnsi="Sylfaen" w:cs="Merriweather"/>
                <w:b/>
                <w:color w:val="1F497D"/>
              </w:rPr>
            </w:pPr>
            <w:r w:rsidRPr="00EE3ABF">
              <w:rPr>
                <w:rFonts w:ascii="Sylfaen" w:eastAsia="Arial Unicode MS" w:hAnsi="Sylfaen" w:cs="Arial Unicode MS"/>
                <w:b/>
                <w:color w:val="1F497D"/>
              </w:rPr>
              <w:t>Literature</w:t>
            </w:r>
          </w:p>
        </w:tc>
        <w:tc>
          <w:tcPr>
            <w:tcW w:w="7740" w:type="dxa"/>
            <w:gridSpan w:val="3"/>
          </w:tcPr>
          <w:p w:rsidR="008056A0" w:rsidRPr="00EE3ABF" w:rsidRDefault="008056A0" w:rsidP="008056A0">
            <w:pPr>
              <w:pBdr>
                <w:top w:val="nil"/>
                <w:left w:val="nil"/>
                <w:bottom w:val="nil"/>
                <w:right w:val="nil"/>
                <w:between w:val="nil"/>
              </w:pBdr>
              <w:spacing w:after="0" w:line="240" w:lineRule="auto"/>
              <w:contextualSpacing/>
              <w:jc w:val="both"/>
              <w:rPr>
                <w:rFonts w:ascii="Sylfaen" w:hAnsi="Sylfaen"/>
                <w:color w:val="000000"/>
              </w:rPr>
            </w:pPr>
            <w:r w:rsidRPr="00EE3ABF">
              <w:rPr>
                <w:rFonts w:ascii="Sylfaen" w:eastAsia="Arial Unicode MS" w:hAnsi="Sylfaen" w:cs="Arial Unicode MS"/>
                <w:b/>
              </w:rPr>
              <w:t>Basic Literature:</w:t>
            </w:r>
          </w:p>
          <w:p w:rsidR="008056A0" w:rsidRPr="00EE3ABF" w:rsidRDefault="008056A0" w:rsidP="008056A0">
            <w:pPr>
              <w:pBdr>
                <w:top w:val="nil"/>
                <w:left w:val="nil"/>
                <w:bottom w:val="nil"/>
                <w:right w:val="nil"/>
                <w:between w:val="nil"/>
              </w:pBdr>
              <w:spacing w:after="0" w:line="240" w:lineRule="auto"/>
              <w:contextualSpacing/>
              <w:jc w:val="both"/>
              <w:rPr>
                <w:rFonts w:ascii="Sylfaen" w:hAnsi="Sylfaen"/>
                <w:color w:val="000000"/>
              </w:rPr>
            </w:pP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Arial Unicode MS" w:hAnsi="Sylfaen" w:cs="Arial Unicode MS"/>
                <w:color w:val="000000"/>
              </w:rPr>
              <w:t>ინფორმაციული ტექნოლოგიები გეოგრაფიაში, ვ. ჩხაიძე, ი. სალუქვაძე. თბილისი 2016</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i/>
                <w:color w:val="000000"/>
              </w:rPr>
              <w:t xml:space="preserve">Making Spatial Decisions Using GIS: </w:t>
            </w:r>
            <w:r w:rsidRPr="00EE3ABF">
              <w:rPr>
                <w:rFonts w:ascii="Sylfaen" w:eastAsia="Merriweather" w:hAnsi="Sylfaen" w:cs="Merriweather"/>
                <w:color w:val="000000"/>
              </w:rPr>
              <w:t>ISBN: 9781589482807    2011   172 pages.</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Arial Unicode MS" w:hAnsi="Sylfaen" w:cs="Arial Unicode MS"/>
                <w:i/>
                <w:color w:val="000000"/>
              </w:rPr>
              <w:t>მანუალი:</w:t>
            </w:r>
            <w:r w:rsidRPr="00EE3ABF">
              <w:rPr>
                <w:rFonts w:ascii="Sylfaen" w:eastAsia="Arial Unicode MS" w:hAnsi="Sylfaen" w:cs="Arial Unicode MS"/>
                <w:color w:val="000000"/>
              </w:rPr>
              <w:t xml:space="preserve"> როგორ შევქმნათ რუკა Qgis-ის გამოყენებით.</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Modeling Our World The Esri Guide to Geodatabase Concepts, Second Edition by Michael Zeiler.</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Understanding GIS An ArcGIS Project Workbook.</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Getting to Know ArcGIS Desktop, Updated for ArcGIS 10.</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Thinking About GIS.</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Geographic Information System Planning for Managers.</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Esri Press</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Quantum GIS Training Manual: A Comprehensive Introduction to Quantum GIS</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QGIS Map Design by Anita Graser &amp; Gretchen N. Peterson</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Getting Started with GIS Using QGIS</w:t>
            </w:r>
          </w:p>
          <w:p w:rsidR="003E504C" w:rsidRPr="00EE3ABF" w:rsidRDefault="003E504C" w:rsidP="00EE3ABF">
            <w:pPr>
              <w:numPr>
                <w:ilvl w:val="0"/>
                <w:numId w:val="11"/>
              </w:numPr>
              <w:pBdr>
                <w:top w:val="nil"/>
                <w:left w:val="nil"/>
                <w:bottom w:val="nil"/>
                <w:right w:val="nil"/>
                <w:between w:val="nil"/>
              </w:pBdr>
              <w:spacing w:after="0" w:line="276" w:lineRule="auto"/>
              <w:contextualSpacing/>
              <w:jc w:val="both"/>
              <w:rPr>
                <w:rFonts w:ascii="Sylfaen" w:hAnsi="Sylfaen"/>
                <w:color w:val="000000"/>
              </w:rPr>
            </w:pPr>
            <w:r w:rsidRPr="00EE3ABF">
              <w:rPr>
                <w:rFonts w:ascii="Sylfaen" w:eastAsia="Merriweather" w:hAnsi="Sylfaen" w:cs="Merriweather"/>
                <w:color w:val="000000"/>
              </w:rPr>
              <w:t>The Quantum GIS Training Manual</w:t>
            </w:r>
          </w:p>
          <w:p w:rsidR="003E504C" w:rsidRPr="00EE3ABF" w:rsidRDefault="003E504C" w:rsidP="003E504C">
            <w:pPr>
              <w:spacing w:after="0" w:line="276" w:lineRule="auto"/>
              <w:jc w:val="both"/>
              <w:rPr>
                <w:rFonts w:ascii="Sylfaen" w:eastAsia="Times New Roman" w:hAnsi="Sylfaen" w:cs="Times New Roman"/>
              </w:rPr>
            </w:pPr>
          </w:p>
          <w:p w:rsidR="008056A0" w:rsidRPr="00EE3ABF" w:rsidRDefault="008056A0" w:rsidP="008056A0">
            <w:pPr>
              <w:pBdr>
                <w:top w:val="nil"/>
                <w:left w:val="nil"/>
                <w:bottom w:val="nil"/>
                <w:right w:val="nil"/>
                <w:between w:val="nil"/>
              </w:pBdr>
              <w:spacing w:after="0" w:line="276" w:lineRule="auto"/>
              <w:contextualSpacing/>
              <w:rPr>
                <w:rFonts w:ascii="Sylfaen" w:hAnsi="Sylfaen"/>
                <w:color w:val="0563C1"/>
                <w:u w:val="single"/>
              </w:rPr>
            </w:pPr>
            <w:r w:rsidRPr="00EE3ABF">
              <w:rPr>
                <w:rFonts w:ascii="Sylfaen" w:eastAsia="Arial Unicode MS" w:hAnsi="Sylfaen" w:cs="Arial Unicode MS"/>
                <w:b/>
              </w:rPr>
              <w:t>Additional sources:</w:t>
            </w:r>
          </w:p>
          <w:p w:rsidR="008056A0" w:rsidRPr="00EE3ABF" w:rsidRDefault="008056A0" w:rsidP="008056A0">
            <w:pPr>
              <w:pBdr>
                <w:top w:val="nil"/>
                <w:left w:val="nil"/>
                <w:bottom w:val="nil"/>
                <w:right w:val="nil"/>
                <w:between w:val="nil"/>
              </w:pBdr>
              <w:spacing w:after="0" w:line="276" w:lineRule="auto"/>
              <w:contextualSpacing/>
              <w:rPr>
                <w:rFonts w:ascii="Sylfaen" w:hAnsi="Sylfaen"/>
              </w:rPr>
            </w:pPr>
          </w:p>
          <w:p w:rsidR="003E504C" w:rsidRPr="00EE3ABF" w:rsidRDefault="00051596" w:rsidP="003E504C">
            <w:pPr>
              <w:numPr>
                <w:ilvl w:val="0"/>
                <w:numId w:val="18"/>
              </w:numPr>
              <w:pBdr>
                <w:top w:val="nil"/>
                <w:left w:val="nil"/>
                <w:bottom w:val="nil"/>
                <w:right w:val="nil"/>
                <w:between w:val="nil"/>
              </w:pBdr>
              <w:spacing w:after="0" w:line="276" w:lineRule="auto"/>
              <w:contextualSpacing/>
              <w:rPr>
                <w:rFonts w:ascii="Sylfaen" w:hAnsi="Sylfaen"/>
              </w:rPr>
            </w:pPr>
            <w:hyperlink r:id="rId9">
              <w:r w:rsidR="003E504C" w:rsidRPr="00EE3ABF">
                <w:rPr>
                  <w:rFonts w:ascii="Sylfaen" w:hAnsi="Sylfaen"/>
                </w:rPr>
                <w:t>www.mygeorgia.ge</w:t>
              </w:r>
            </w:hyperlink>
          </w:p>
          <w:p w:rsidR="003E504C" w:rsidRPr="00EE3ABF" w:rsidRDefault="003E504C" w:rsidP="003E504C">
            <w:pPr>
              <w:numPr>
                <w:ilvl w:val="0"/>
                <w:numId w:val="18"/>
              </w:numPr>
              <w:pBdr>
                <w:top w:val="nil"/>
                <w:left w:val="nil"/>
                <w:bottom w:val="nil"/>
                <w:right w:val="nil"/>
                <w:between w:val="nil"/>
              </w:pBdr>
              <w:spacing w:after="0" w:line="276" w:lineRule="auto"/>
              <w:contextualSpacing/>
              <w:rPr>
                <w:rFonts w:ascii="Sylfaen" w:hAnsi="Sylfaen"/>
              </w:rPr>
            </w:pPr>
            <w:r w:rsidRPr="00EE3ABF">
              <w:rPr>
                <w:rFonts w:ascii="Sylfaen" w:hAnsi="Sylfaen"/>
              </w:rPr>
              <w:t xml:space="preserve"> </w:t>
            </w:r>
            <w:hyperlink r:id="rId10">
              <w:r w:rsidRPr="00EE3ABF">
                <w:rPr>
                  <w:rFonts w:ascii="Sylfaen" w:hAnsi="Sylfaen"/>
                </w:rPr>
                <w:t>http://propertymap.tbilisi.gov.ge/</w:t>
              </w:r>
            </w:hyperlink>
            <w:r w:rsidRPr="00EE3ABF">
              <w:rPr>
                <w:rFonts w:ascii="Sylfaen" w:eastAsia="Merriweather" w:hAnsi="Sylfaen" w:cs="Merriweather"/>
              </w:rPr>
              <w:t xml:space="preserve">        </w:t>
            </w:r>
          </w:p>
          <w:p w:rsidR="003E504C" w:rsidRPr="00EE3ABF" w:rsidRDefault="00051596" w:rsidP="003E504C">
            <w:pPr>
              <w:numPr>
                <w:ilvl w:val="0"/>
                <w:numId w:val="18"/>
              </w:numPr>
              <w:pBdr>
                <w:top w:val="nil"/>
                <w:left w:val="nil"/>
                <w:bottom w:val="nil"/>
                <w:right w:val="nil"/>
                <w:between w:val="nil"/>
              </w:pBdr>
              <w:spacing w:after="0" w:line="276" w:lineRule="auto"/>
              <w:contextualSpacing/>
              <w:rPr>
                <w:rFonts w:ascii="Sylfaen" w:hAnsi="Sylfaen"/>
              </w:rPr>
            </w:pPr>
            <w:hyperlink r:id="rId11">
              <w:r w:rsidR="003E504C" w:rsidRPr="00EE3ABF">
                <w:rPr>
                  <w:rFonts w:ascii="Sylfaen" w:hAnsi="Sylfaen"/>
                </w:rPr>
                <w:t>www.esri.com</w:t>
              </w:r>
            </w:hyperlink>
          </w:p>
          <w:p w:rsidR="003E504C" w:rsidRPr="00EE3ABF" w:rsidRDefault="00051596" w:rsidP="003E504C">
            <w:pPr>
              <w:numPr>
                <w:ilvl w:val="0"/>
                <w:numId w:val="18"/>
              </w:numPr>
              <w:pBdr>
                <w:top w:val="nil"/>
                <w:left w:val="nil"/>
                <w:bottom w:val="nil"/>
                <w:right w:val="nil"/>
                <w:between w:val="nil"/>
              </w:pBdr>
              <w:spacing w:after="0" w:line="276" w:lineRule="auto"/>
              <w:contextualSpacing/>
              <w:jc w:val="both"/>
              <w:rPr>
                <w:rFonts w:ascii="Sylfaen" w:hAnsi="Sylfaen"/>
              </w:rPr>
            </w:pPr>
            <w:hyperlink r:id="rId12">
              <w:r w:rsidR="003E504C" w:rsidRPr="00EE3ABF">
                <w:rPr>
                  <w:rFonts w:ascii="Sylfaen" w:hAnsi="Sylfaen"/>
                </w:rPr>
                <w:t>www.gis.com</w:t>
              </w:r>
            </w:hyperlink>
          </w:p>
          <w:p w:rsidR="003E504C" w:rsidRPr="00EE3ABF" w:rsidRDefault="00051596" w:rsidP="003E504C">
            <w:pPr>
              <w:numPr>
                <w:ilvl w:val="0"/>
                <w:numId w:val="18"/>
              </w:numPr>
              <w:pBdr>
                <w:top w:val="nil"/>
                <w:left w:val="nil"/>
                <w:bottom w:val="nil"/>
                <w:right w:val="nil"/>
                <w:between w:val="nil"/>
              </w:pBdr>
              <w:spacing w:after="0" w:line="276" w:lineRule="auto"/>
              <w:contextualSpacing/>
              <w:jc w:val="both"/>
              <w:rPr>
                <w:rFonts w:ascii="Sylfaen" w:hAnsi="Sylfaen"/>
              </w:rPr>
            </w:pPr>
            <w:hyperlink r:id="rId13">
              <w:r w:rsidR="003E504C" w:rsidRPr="00EE3ABF">
                <w:rPr>
                  <w:rFonts w:ascii="Sylfaen" w:hAnsi="Sylfaen"/>
                </w:rPr>
                <w:t>www.dataplus.ru</w:t>
              </w:r>
            </w:hyperlink>
          </w:p>
          <w:p w:rsidR="003E504C" w:rsidRPr="00EE3ABF" w:rsidRDefault="003E504C" w:rsidP="003E504C">
            <w:pPr>
              <w:numPr>
                <w:ilvl w:val="0"/>
                <w:numId w:val="18"/>
              </w:numPr>
              <w:pBdr>
                <w:top w:val="nil"/>
                <w:left w:val="nil"/>
                <w:bottom w:val="nil"/>
                <w:right w:val="nil"/>
                <w:between w:val="nil"/>
              </w:pBdr>
              <w:spacing w:after="0" w:line="276" w:lineRule="auto"/>
              <w:contextualSpacing/>
              <w:jc w:val="both"/>
              <w:rPr>
                <w:rFonts w:ascii="Sylfaen" w:hAnsi="Sylfaen"/>
              </w:rPr>
            </w:pPr>
            <w:r w:rsidRPr="00EE3ABF">
              <w:rPr>
                <w:rFonts w:ascii="Sylfaen" w:eastAsia="Times New Roman" w:hAnsi="Sylfaen" w:cs="Times New Roman"/>
              </w:rPr>
              <w:t>www.</w:t>
            </w:r>
            <w:r w:rsidRPr="00EE3ABF">
              <w:rPr>
                <w:rFonts w:ascii="Sylfaen" w:hAnsi="Sylfaen"/>
              </w:rPr>
              <w:t xml:space="preserve"> </w:t>
            </w:r>
            <w:r w:rsidRPr="00EE3ABF">
              <w:rPr>
                <w:rFonts w:ascii="Sylfaen" w:eastAsia="Times New Roman" w:hAnsi="Sylfaen" w:cs="Times New Roman"/>
              </w:rPr>
              <w:t>stackoverflow.com</w:t>
            </w:r>
          </w:p>
          <w:p w:rsidR="003E504C" w:rsidRPr="00EE3ABF" w:rsidRDefault="00051596" w:rsidP="003E504C">
            <w:pPr>
              <w:numPr>
                <w:ilvl w:val="0"/>
                <w:numId w:val="18"/>
              </w:numPr>
              <w:pBdr>
                <w:top w:val="nil"/>
                <w:left w:val="nil"/>
                <w:bottom w:val="nil"/>
                <w:right w:val="nil"/>
                <w:between w:val="nil"/>
              </w:pBdr>
              <w:spacing w:after="0" w:line="276" w:lineRule="auto"/>
              <w:contextualSpacing/>
              <w:jc w:val="both"/>
              <w:rPr>
                <w:rFonts w:ascii="Sylfaen" w:hAnsi="Sylfaen"/>
              </w:rPr>
            </w:pPr>
            <w:hyperlink r:id="rId14">
              <w:r w:rsidR="003E504C" w:rsidRPr="00EE3ABF">
                <w:rPr>
                  <w:rFonts w:ascii="Sylfaen" w:eastAsia="Times New Roman" w:hAnsi="Sylfaen" w:cs="Times New Roman"/>
                </w:rPr>
                <w:t>www.qgistutorials.com</w:t>
              </w:r>
            </w:hyperlink>
          </w:p>
          <w:p w:rsidR="003E504C" w:rsidRPr="00EE3ABF" w:rsidRDefault="00051596" w:rsidP="003E504C">
            <w:pPr>
              <w:numPr>
                <w:ilvl w:val="0"/>
                <w:numId w:val="18"/>
              </w:numPr>
              <w:pBdr>
                <w:top w:val="nil"/>
                <w:left w:val="nil"/>
                <w:bottom w:val="nil"/>
                <w:right w:val="nil"/>
                <w:between w:val="nil"/>
              </w:pBdr>
              <w:spacing w:after="0" w:line="276" w:lineRule="auto"/>
              <w:contextualSpacing/>
              <w:jc w:val="both"/>
              <w:rPr>
                <w:rFonts w:ascii="Sylfaen" w:hAnsi="Sylfaen"/>
              </w:rPr>
            </w:pPr>
            <w:hyperlink r:id="rId15">
              <w:r w:rsidR="003E504C" w:rsidRPr="00EE3ABF">
                <w:rPr>
                  <w:rFonts w:ascii="Sylfaen" w:eastAsia="Times New Roman" w:hAnsi="Sylfaen" w:cs="Times New Roman"/>
                </w:rPr>
                <w:t>www.gislounge.com</w:t>
              </w:r>
            </w:hyperlink>
          </w:p>
          <w:p w:rsidR="003E504C" w:rsidRPr="00EE3ABF" w:rsidRDefault="00051596" w:rsidP="003E504C">
            <w:pPr>
              <w:numPr>
                <w:ilvl w:val="0"/>
                <w:numId w:val="18"/>
              </w:numPr>
              <w:pBdr>
                <w:top w:val="nil"/>
                <w:left w:val="nil"/>
                <w:bottom w:val="nil"/>
                <w:right w:val="nil"/>
                <w:between w:val="nil"/>
              </w:pBdr>
              <w:spacing w:after="200" w:line="276" w:lineRule="auto"/>
              <w:contextualSpacing/>
              <w:jc w:val="both"/>
              <w:rPr>
                <w:rFonts w:ascii="Sylfaen" w:hAnsi="Sylfaen"/>
              </w:rPr>
            </w:pPr>
            <w:hyperlink r:id="rId16">
              <w:r w:rsidR="003E504C" w:rsidRPr="00EE3ABF">
                <w:rPr>
                  <w:rFonts w:ascii="Sylfaen" w:eastAsia="Times New Roman" w:hAnsi="Sylfaen" w:cs="Times New Roman"/>
                </w:rPr>
                <w:t>www.qgis.org</w:t>
              </w:r>
            </w:hyperlink>
          </w:p>
          <w:p w:rsidR="003E504C" w:rsidRPr="00EE3ABF" w:rsidRDefault="003E504C" w:rsidP="003E504C">
            <w:pPr>
              <w:spacing w:after="200" w:line="276" w:lineRule="auto"/>
              <w:jc w:val="both"/>
              <w:rPr>
                <w:rFonts w:ascii="Sylfaen" w:eastAsia="Merriweather" w:hAnsi="Sylfaen" w:cs="Merriweather"/>
                <w:b/>
              </w:rPr>
            </w:pPr>
          </w:p>
          <w:p w:rsidR="003E504C" w:rsidRPr="00EE3ABF" w:rsidRDefault="003E504C" w:rsidP="003E504C">
            <w:pPr>
              <w:spacing w:after="0" w:line="240" w:lineRule="auto"/>
              <w:jc w:val="both"/>
              <w:rPr>
                <w:rFonts w:ascii="Sylfaen" w:eastAsia="Merriweather" w:hAnsi="Sylfaen" w:cs="Merriweather"/>
              </w:rPr>
            </w:pPr>
          </w:p>
        </w:tc>
      </w:tr>
      <w:tr w:rsidR="003E504C" w:rsidRPr="006A5587" w:rsidTr="003A5E6B">
        <w:tc>
          <w:tcPr>
            <w:tcW w:w="60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r w:rsidRPr="006A5587">
              <w:rPr>
                <w:rFonts w:ascii="Sylfaen" w:eastAsia="Merriweather" w:hAnsi="Sylfaen" w:cs="Merriweather"/>
                <w:sz w:val="20"/>
                <w:szCs w:val="20"/>
              </w:rPr>
              <w:lastRenderedPageBreak/>
              <w:t>14</w:t>
            </w:r>
          </w:p>
        </w:tc>
        <w:tc>
          <w:tcPr>
            <w:tcW w:w="3390" w:type="dxa"/>
            <w:shd w:val="clear" w:color="auto" w:fill="DEEBF6"/>
          </w:tcPr>
          <w:p w:rsidR="003E504C" w:rsidRPr="009D000D" w:rsidRDefault="009D000D" w:rsidP="003E504C">
            <w:pPr>
              <w:keepNext/>
              <w:keepLines/>
              <w:spacing w:after="0" w:line="240" w:lineRule="auto"/>
              <w:rPr>
                <w:rFonts w:ascii="Sylfaen" w:eastAsia="Merriweather" w:hAnsi="Sylfaen" w:cs="Merriweather"/>
                <w:b/>
                <w:color w:val="1F497D"/>
                <w:sz w:val="20"/>
                <w:szCs w:val="20"/>
                <w:lang w:val="en-US"/>
              </w:rPr>
            </w:pPr>
            <w:r>
              <w:rPr>
                <w:rFonts w:ascii="Sylfaen" w:eastAsia="Arial Unicode MS" w:hAnsi="Sylfaen" w:cs="Arial Unicode MS"/>
                <w:b/>
                <w:color w:val="1F497D"/>
                <w:sz w:val="20"/>
                <w:szCs w:val="20"/>
                <w:lang w:val="en-US"/>
              </w:rPr>
              <w:t>Topics By Weeks</w:t>
            </w:r>
          </w:p>
        </w:tc>
        <w:tc>
          <w:tcPr>
            <w:tcW w:w="7740" w:type="dxa"/>
            <w:gridSpan w:val="3"/>
          </w:tcPr>
          <w:p w:rsidR="003E504C" w:rsidRPr="006A5587" w:rsidRDefault="003E504C" w:rsidP="003E504C">
            <w:pPr>
              <w:spacing w:after="0" w:line="240" w:lineRule="auto"/>
              <w:jc w:val="both"/>
              <w:rPr>
                <w:rFonts w:ascii="Sylfaen" w:eastAsia="Merriweather" w:hAnsi="Sylfaen" w:cs="Merriweather"/>
                <w:sz w:val="20"/>
                <w:szCs w:val="20"/>
              </w:rPr>
            </w:pPr>
          </w:p>
          <w:p w:rsidR="003E504C" w:rsidRPr="006A5587" w:rsidRDefault="003E504C" w:rsidP="003E504C">
            <w:pPr>
              <w:spacing w:after="0" w:line="240" w:lineRule="auto"/>
              <w:jc w:val="both"/>
              <w:rPr>
                <w:rFonts w:ascii="Sylfaen" w:eastAsia="Merriweather" w:hAnsi="Sylfaen" w:cs="Merriweather"/>
                <w:sz w:val="20"/>
                <w:szCs w:val="20"/>
              </w:rPr>
            </w:pPr>
          </w:p>
          <w:p w:rsidR="003E504C" w:rsidRPr="006A5587" w:rsidRDefault="003E504C" w:rsidP="003E504C">
            <w:pPr>
              <w:spacing w:after="0" w:line="240" w:lineRule="auto"/>
              <w:jc w:val="both"/>
              <w:rPr>
                <w:rFonts w:ascii="Sylfaen" w:eastAsia="Merriweather" w:hAnsi="Sylfaen" w:cs="Merriweather"/>
                <w:sz w:val="20"/>
                <w:szCs w:val="20"/>
              </w:rPr>
            </w:pPr>
          </w:p>
        </w:tc>
      </w:tr>
      <w:tr w:rsidR="003E504C" w:rsidRPr="006A5587" w:rsidTr="003A5E6B">
        <w:trPr>
          <w:trHeight w:val="520"/>
        </w:trPr>
        <w:tc>
          <w:tcPr>
            <w:tcW w:w="60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tc>
        <w:tc>
          <w:tcPr>
            <w:tcW w:w="3390" w:type="dxa"/>
            <w:shd w:val="clear" w:color="auto" w:fill="DEEBF6"/>
          </w:tcPr>
          <w:p w:rsidR="003E504C" w:rsidRPr="006A5587" w:rsidRDefault="003E504C" w:rsidP="009D000D">
            <w:pPr>
              <w:keepNext/>
              <w:keepLines/>
              <w:spacing w:after="0" w:line="240" w:lineRule="auto"/>
              <w:rPr>
                <w:rFonts w:ascii="Sylfaen" w:eastAsia="Merriweather" w:hAnsi="Sylfaen" w:cs="Merriweather"/>
                <w:b/>
                <w:color w:val="1F497D"/>
                <w:sz w:val="20"/>
                <w:szCs w:val="20"/>
              </w:rPr>
            </w:pPr>
            <w:r w:rsidRPr="006A5587">
              <w:rPr>
                <w:rFonts w:ascii="Sylfaen" w:eastAsia="Arial Unicode MS" w:hAnsi="Sylfaen" w:cs="Arial Unicode MS"/>
                <w:b/>
                <w:color w:val="1F497D"/>
                <w:sz w:val="20"/>
                <w:szCs w:val="20"/>
              </w:rPr>
              <w:t xml:space="preserve">  </w:t>
            </w:r>
            <w:r w:rsidR="009D000D">
              <w:rPr>
                <w:rFonts w:ascii="Sylfaen" w:eastAsia="Arial Unicode MS" w:hAnsi="Sylfaen" w:cs="Arial Unicode MS"/>
                <w:b/>
                <w:color w:val="1F497D"/>
                <w:sz w:val="20"/>
                <w:szCs w:val="20"/>
                <w:lang w:val="en-US"/>
              </w:rPr>
              <w:t>Week</w:t>
            </w:r>
            <w:r w:rsidRPr="006A5587">
              <w:rPr>
                <w:rFonts w:ascii="Sylfaen" w:eastAsia="Arial Unicode MS" w:hAnsi="Sylfaen" w:cs="Arial Unicode MS"/>
                <w:b/>
                <w:color w:val="1F497D"/>
                <w:sz w:val="20"/>
                <w:szCs w:val="20"/>
              </w:rPr>
              <w:t xml:space="preserve"> </w:t>
            </w:r>
          </w:p>
        </w:tc>
        <w:tc>
          <w:tcPr>
            <w:tcW w:w="1590" w:type="dxa"/>
          </w:tcPr>
          <w:p w:rsidR="003E504C" w:rsidRPr="006A5587" w:rsidRDefault="009D000D" w:rsidP="003E504C">
            <w:pPr>
              <w:spacing w:after="0" w:line="240" w:lineRule="auto"/>
              <w:jc w:val="center"/>
              <w:rPr>
                <w:rFonts w:ascii="Sylfaen" w:eastAsia="Merriweather" w:hAnsi="Sylfaen" w:cs="Merriweather"/>
                <w:b/>
                <w:sz w:val="20"/>
                <w:szCs w:val="20"/>
              </w:rPr>
            </w:pPr>
            <w:r w:rsidRPr="009D000D">
              <w:rPr>
                <w:rFonts w:ascii="Sylfaen" w:eastAsia="Merriweather" w:hAnsi="Sylfaen" w:cs="Merriweather"/>
                <w:sz w:val="20"/>
                <w:szCs w:val="20"/>
              </w:rPr>
              <w:t>Learning Form</w:t>
            </w:r>
          </w:p>
        </w:tc>
        <w:tc>
          <w:tcPr>
            <w:tcW w:w="3870" w:type="dxa"/>
          </w:tcPr>
          <w:p w:rsidR="003E504C" w:rsidRPr="006A5587" w:rsidRDefault="009D000D" w:rsidP="003E504C">
            <w:pPr>
              <w:spacing w:after="0" w:line="240" w:lineRule="auto"/>
              <w:jc w:val="center"/>
              <w:rPr>
                <w:rFonts w:ascii="Sylfaen" w:eastAsia="Merriweather" w:hAnsi="Sylfaen" w:cs="Merriweather"/>
                <w:b/>
                <w:sz w:val="20"/>
                <w:szCs w:val="20"/>
              </w:rPr>
            </w:pPr>
            <w:r w:rsidRPr="009D000D">
              <w:rPr>
                <w:rFonts w:ascii="Sylfaen" w:eastAsia="Merriweather" w:hAnsi="Sylfaen" w:cs="Merriweather"/>
                <w:sz w:val="20"/>
                <w:szCs w:val="20"/>
              </w:rPr>
              <w:t>Subject / Activity</w:t>
            </w:r>
          </w:p>
        </w:tc>
        <w:tc>
          <w:tcPr>
            <w:tcW w:w="2280" w:type="dxa"/>
          </w:tcPr>
          <w:p w:rsidR="003E504C" w:rsidRPr="006A5587" w:rsidRDefault="009D000D" w:rsidP="003E504C">
            <w:pPr>
              <w:spacing w:after="0" w:line="240" w:lineRule="auto"/>
              <w:jc w:val="center"/>
              <w:rPr>
                <w:rFonts w:ascii="Sylfaen" w:eastAsia="Merriweather" w:hAnsi="Sylfaen" w:cs="Merriweather"/>
                <w:b/>
                <w:sz w:val="20"/>
                <w:szCs w:val="20"/>
              </w:rPr>
            </w:pPr>
            <w:r w:rsidRPr="009D000D">
              <w:rPr>
                <w:rFonts w:ascii="Sylfaen" w:eastAsia="Merriweather" w:hAnsi="Sylfaen" w:cs="Merriweather"/>
                <w:sz w:val="20"/>
                <w:szCs w:val="20"/>
              </w:rPr>
              <w:t>Literature</w:t>
            </w:r>
          </w:p>
        </w:tc>
      </w:tr>
      <w:tr w:rsidR="003E504C" w:rsidRPr="00CD5499" w:rsidTr="003A5E6B">
        <w:trPr>
          <w:trHeight w:val="960"/>
        </w:trPr>
        <w:tc>
          <w:tcPr>
            <w:tcW w:w="600" w:type="dxa"/>
            <w:vMerge w:val="restart"/>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tc>
        <w:tc>
          <w:tcPr>
            <w:tcW w:w="3390" w:type="dxa"/>
            <w:shd w:val="clear" w:color="auto" w:fill="DEEBF6"/>
          </w:tcPr>
          <w:p w:rsidR="003E504C" w:rsidRPr="006A5587" w:rsidRDefault="003E504C" w:rsidP="003E504C">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1</w:t>
            </w:r>
          </w:p>
        </w:tc>
        <w:tc>
          <w:tcPr>
            <w:tcW w:w="1590" w:type="dxa"/>
          </w:tcPr>
          <w:p w:rsidR="003E504C" w:rsidRPr="006A5587" w:rsidRDefault="00601FEA" w:rsidP="00601FEA">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003E504C"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003E504C" w:rsidRPr="006A5587">
              <w:rPr>
                <w:rFonts w:ascii="Sylfaen" w:eastAsia="Arial Unicode MS" w:hAnsi="Sylfaen" w:cs="Arial Unicode MS"/>
                <w:sz w:val="20"/>
                <w:szCs w:val="20"/>
              </w:rPr>
              <w:t>.</w:t>
            </w:r>
          </w:p>
        </w:tc>
        <w:tc>
          <w:tcPr>
            <w:tcW w:w="3870" w:type="dxa"/>
          </w:tcPr>
          <w:p w:rsidR="003E504C" w:rsidRPr="006A5587" w:rsidRDefault="008C074F" w:rsidP="00D47FF9">
            <w:pPr>
              <w:numPr>
                <w:ilvl w:val="0"/>
                <w:numId w:val="19"/>
              </w:numPr>
              <w:spacing w:after="0" w:line="276" w:lineRule="auto"/>
              <w:rPr>
                <w:rFonts w:ascii="Sylfaen" w:hAnsi="Sylfaen"/>
                <w:sz w:val="20"/>
                <w:szCs w:val="20"/>
              </w:rPr>
            </w:pPr>
            <w:r>
              <w:rPr>
                <w:rFonts w:ascii="Sylfaen" w:eastAsia="Arial Unicode MS" w:hAnsi="Sylfaen" w:cs="Arial Unicode MS"/>
                <w:sz w:val="20"/>
                <w:szCs w:val="20"/>
                <w:lang w:val="en-US"/>
              </w:rPr>
              <w:t>What is Geoinformatics, GIS</w:t>
            </w:r>
          </w:p>
          <w:p w:rsidR="003E504C" w:rsidRPr="006A5587" w:rsidRDefault="00D47FF9" w:rsidP="00D47FF9">
            <w:pPr>
              <w:numPr>
                <w:ilvl w:val="0"/>
                <w:numId w:val="19"/>
              </w:numPr>
              <w:spacing w:after="0" w:line="276" w:lineRule="auto"/>
              <w:rPr>
                <w:rFonts w:ascii="Sylfaen" w:hAnsi="Sylfaen"/>
                <w:sz w:val="20"/>
                <w:szCs w:val="20"/>
              </w:rPr>
            </w:pPr>
            <w:r>
              <w:rPr>
                <w:rFonts w:ascii="Sylfaen" w:eastAsia="Arial Unicode MS" w:hAnsi="Sylfaen" w:cs="Arial Unicode MS"/>
                <w:sz w:val="20"/>
                <w:szCs w:val="20"/>
                <w:lang w:val="en-US"/>
              </w:rPr>
              <w:t>Roles of Geoinformation</w:t>
            </w:r>
            <w:r w:rsidR="008C074F">
              <w:rPr>
                <w:rFonts w:ascii="Sylfaen" w:eastAsia="Arial Unicode MS" w:hAnsi="Sylfaen" w:cs="Arial Unicode MS"/>
                <w:sz w:val="20"/>
                <w:szCs w:val="20"/>
                <w:lang w:val="en-US"/>
              </w:rPr>
              <w:t xml:space="preserve"> systems</w:t>
            </w:r>
          </w:p>
          <w:p w:rsidR="003E504C" w:rsidRPr="006A5587" w:rsidRDefault="008C074F" w:rsidP="00D47FF9">
            <w:pPr>
              <w:numPr>
                <w:ilvl w:val="0"/>
                <w:numId w:val="19"/>
              </w:numPr>
              <w:spacing w:after="0" w:line="276" w:lineRule="auto"/>
              <w:rPr>
                <w:rFonts w:ascii="Sylfaen" w:hAnsi="Sylfaen"/>
                <w:sz w:val="20"/>
                <w:szCs w:val="20"/>
              </w:rPr>
            </w:pPr>
            <w:r>
              <w:rPr>
                <w:rFonts w:ascii="Sylfaen" w:eastAsia="Arial Unicode MS" w:hAnsi="Sylfaen" w:cs="Arial Unicode MS"/>
                <w:sz w:val="20"/>
                <w:szCs w:val="20"/>
                <w:lang w:val="en-US"/>
              </w:rPr>
              <w:t>How to collect GIS data</w:t>
            </w:r>
          </w:p>
          <w:p w:rsidR="008C074F" w:rsidRDefault="008C074F" w:rsidP="00D47FF9">
            <w:pPr>
              <w:numPr>
                <w:ilvl w:val="0"/>
                <w:numId w:val="19"/>
              </w:numPr>
              <w:spacing w:after="0" w:line="276" w:lineRule="auto"/>
              <w:rPr>
                <w:rFonts w:ascii="Sylfaen" w:hAnsi="Sylfaen"/>
                <w:sz w:val="20"/>
                <w:szCs w:val="20"/>
              </w:rPr>
            </w:pPr>
            <w:r>
              <w:rPr>
                <w:rFonts w:ascii="Sylfaen" w:eastAsia="Arial Unicode MS" w:hAnsi="Sylfaen" w:cs="Arial Unicode MS"/>
                <w:sz w:val="20"/>
                <w:szCs w:val="20"/>
                <w:lang w:val="en-US"/>
              </w:rPr>
              <w:t>Data types, collect and working with it.</w:t>
            </w:r>
          </w:p>
          <w:p w:rsidR="003E504C" w:rsidRPr="008C074F" w:rsidRDefault="008C074F" w:rsidP="00D47FF9">
            <w:pPr>
              <w:numPr>
                <w:ilvl w:val="0"/>
                <w:numId w:val="19"/>
              </w:numPr>
              <w:spacing w:after="0" w:line="276" w:lineRule="auto"/>
              <w:rPr>
                <w:rFonts w:ascii="Sylfaen" w:hAnsi="Sylfaen"/>
                <w:sz w:val="20"/>
                <w:szCs w:val="20"/>
              </w:rPr>
            </w:pPr>
            <w:r>
              <w:rPr>
                <w:rFonts w:ascii="Sylfaen" w:eastAsia="Arial Unicode MS" w:hAnsi="Sylfaen" w:cs="Arial Unicode MS"/>
                <w:sz w:val="20"/>
                <w:szCs w:val="20"/>
                <w:lang w:val="en-US"/>
              </w:rPr>
              <w:t>Data</w:t>
            </w:r>
            <w:r>
              <w:rPr>
                <w:rFonts w:ascii="Sylfaen" w:eastAsia="Arial Unicode MS" w:hAnsi="Sylfaen" w:cs="Arial Unicode MS"/>
                <w:sz w:val="20"/>
                <w:szCs w:val="20"/>
              </w:rPr>
              <w:t xml:space="preserve"> queries</w:t>
            </w:r>
          </w:p>
          <w:p w:rsidR="003E504C" w:rsidRPr="006A5587" w:rsidRDefault="003E504C" w:rsidP="003E504C">
            <w:pPr>
              <w:spacing w:after="0" w:line="240" w:lineRule="auto"/>
              <w:jc w:val="both"/>
              <w:rPr>
                <w:rFonts w:ascii="Sylfaen" w:eastAsia="Merriweather" w:hAnsi="Sylfaen" w:cs="Merriweather"/>
                <w:sz w:val="20"/>
                <w:szCs w:val="20"/>
              </w:rPr>
            </w:pPr>
          </w:p>
        </w:tc>
        <w:tc>
          <w:tcPr>
            <w:tcW w:w="2280" w:type="dxa"/>
          </w:tcPr>
          <w:p w:rsidR="003E504C" w:rsidRPr="00CD5499" w:rsidRDefault="00051596" w:rsidP="00EE3ABF">
            <w:pPr>
              <w:spacing w:after="0" w:line="240" w:lineRule="auto"/>
              <w:rPr>
                <w:rFonts w:ascii="Sylfaen" w:eastAsia="Merriweather" w:hAnsi="Sylfaen" w:cs="Merriweather"/>
                <w:color w:val="0563C1"/>
                <w:sz w:val="20"/>
                <w:szCs w:val="20"/>
                <w:u w:val="single"/>
              </w:rPr>
            </w:pPr>
            <w:hyperlink r:id="rId17">
              <w:r w:rsidR="003E504C" w:rsidRPr="00CD5499">
                <w:rPr>
                  <w:rFonts w:ascii="Sylfaen" w:eastAsia="Times New Roman" w:hAnsi="Sylfaen" w:cs="Times New Roman"/>
                  <w:color w:val="0563C1"/>
                  <w:sz w:val="20"/>
                  <w:szCs w:val="20"/>
                  <w:u w:val="single"/>
                </w:rPr>
                <w:t>www.gislounge.com</w:t>
              </w:r>
            </w:hyperlink>
          </w:p>
          <w:p w:rsidR="003E504C" w:rsidRPr="00CD5499" w:rsidRDefault="003E504C" w:rsidP="00EE3ABF">
            <w:pPr>
              <w:spacing w:after="0" w:line="240" w:lineRule="auto"/>
              <w:rPr>
                <w:rFonts w:ascii="Sylfaen" w:eastAsia="Merriweather" w:hAnsi="Sylfaen" w:cs="Merriweather"/>
                <w:color w:val="0563C1"/>
                <w:sz w:val="20"/>
                <w:szCs w:val="20"/>
                <w:u w:val="single"/>
              </w:rPr>
            </w:pPr>
          </w:p>
          <w:p w:rsidR="003E504C" w:rsidRPr="00CD5499" w:rsidRDefault="003E504C" w:rsidP="00EE3ABF">
            <w:pPr>
              <w:spacing w:after="0" w:line="240" w:lineRule="auto"/>
              <w:rPr>
                <w:rFonts w:ascii="Sylfaen" w:eastAsia="Merriweather" w:hAnsi="Sylfaen" w:cs="Merriweather"/>
                <w:color w:val="000000"/>
                <w:sz w:val="20"/>
                <w:szCs w:val="20"/>
              </w:rPr>
            </w:pPr>
            <w:r w:rsidRPr="00CD5499">
              <w:rPr>
                <w:rFonts w:ascii="Sylfaen" w:eastAsia="Arial Unicode MS" w:hAnsi="Sylfaen" w:cs="Arial Unicode MS"/>
                <w:sz w:val="20"/>
                <w:szCs w:val="20"/>
              </w:rPr>
              <w:t>ვ. ჩხაიძე, ი. სალუქვაძე. ინფორმაციული ტექნოლოგიები გეოგრაფიაში, გვ. 5-7, თბილისი 2016</w:t>
            </w:r>
          </w:p>
          <w:p w:rsidR="003E504C" w:rsidRPr="00CD5499" w:rsidRDefault="003E504C" w:rsidP="00EE3ABF">
            <w:pPr>
              <w:spacing w:after="0" w:line="240" w:lineRule="auto"/>
              <w:rPr>
                <w:rFonts w:ascii="Sylfaen" w:eastAsia="Merriweather" w:hAnsi="Sylfaen" w:cs="Merriweather"/>
                <w:sz w:val="20"/>
                <w:szCs w:val="20"/>
              </w:rPr>
            </w:pPr>
          </w:p>
        </w:tc>
      </w:tr>
      <w:tr w:rsidR="003E504C" w:rsidRPr="00CD5499" w:rsidTr="003A5E6B">
        <w:trPr>
          <w:trHeight w:val="1140"/>
        </w:trPr>
        <w:tc>
          <w:tcPr>
            <w:tcW w:w="600" w:type="dxa"/>
            <w:vMerge/>
            <w:shd w:val="clear" w:color="auto" w:fill="DEEBF6"/>
          </w:tcPr>
          <w:p w:rsidR="003E504C" w:rsidRPr="006A5587" w:rsidRDefault="003E504C" w:rsidP="003E504C">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339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p w:rsidR="003E504C" w:rsidRPr="006A5587" w:rsidRDefault="003E504C" w:rsidP="003E504C">
            <w:pPr>
              <w:keepNext/>
              <w:keepLines/>
              <w:spacing w:after="0" w:line="240" w:lineRule="auto"/>
              <w:rPr>
                <w:rFonts w:ascii="Sylfaen" w:eastAsia="Merriweather" w:hAnsi="Sylfaen" w:cs="Merriweather"/>
                <w:b/>
                <w:color w:val="1F497D"/>
                <w:sz w:val="20"/>
                <w:szCs w:val="20"/>
              </w:rPr>
            </w:pP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w:t>
            </w:r>
            <w:r w:rsidRPr="00601FEA">
              <w:rPr>
                <w:rFonts w:ascii="Sylfaen" w:eastAsia="Arial Unicode MS" w:hAnsi="Sylfaen" w:cs="Arial Unicode MS"/>
                <w:sz w:val="20"/>
                <w:szCs w:val="20"/>
              </w:rPr>
              <w:t>eminar</w:t>
            </w:r>
            <w:r w:rsidR="003E504C" w:rsidRPr="006A5587">
              <w:rPr>
                <w:rFonts w:ascii="Sylfaen" w:eastAsia="Arial Unicode MS" w:hAnsi="Sylfaen" w:cs="Arial Unicode MS"/>
                <w:sz w:val="20"/>
                <w:szCs w:val="20"/>
              </w:rPr>
              <w:t xml:space="preserve"> -1</w:t>
            </w:r>
            <w:r>
              <w:rPr>
                <w:rFonts w:ascii="Sylfaen" w:eastAsia="Arial Unicode MS" w:hAnsi="Sylfaen" w:cs="Arial Unicode MS"/>
                <w:sz w:val="20"/>
                <w:szCs w:val="20"/>
              </w:rPr>
              <w:t xml:space="preserve"> h</w:t>
            </w:r>
            <w:r w:rsidR="003E504C" w:rsidRPr="006A5587">
              <w:rPr>
                <w:rFonts w:ascii="Sylfaen" w:eastAsia="Arial Unicode MS" w:hAnsi="Sylfaen" w:cs="Arial Unicode MS"/>
                <w:sz w:val="20"/>
                <w:szCs w:val="20"/>
              </w:rPr>
              <w:t xml:space="preserve">. </w:t>
            </w:r>
          </w:p>
        </w:tc>
        <w:tc>
          <w:tcPr>
            <w:tcW w:w="3870" w:type="dxa"/>
          </w:tcPr>
          <w:p w:rsidR="008C074F" w:rsidRPr="008C074F" w:rsidRDefault="008C074F" w:rsidP="003E504C">
            <w:pPr>
              <w:rPr>
                <w:rFonts w:ascii="Sylfaen" w:eastAsia="Arial Unicode MS" w:hAnsi="Sylfaen" w:cs="Arial Unicode MS"/>
                <w:i/>
                <w:sz w:val="20"/>
                <w:szCs w:val="20"/>
                <w:lang w:val="en-US"/>
              </w:rPr>
            </w:pPr>
            <w:r>
              <w:rPr>
                <w:rFonts w:ascii="Sylfaen" w:eastAsia="Arial Unicode MS" w:hAnsi="Sylfaen" w:cs="Arial Unicode MS"/>
                <w:i/>
                <w:sz w:val="20"/>
                <w:szCs w:val="20"/>
                <w:lang w:val="en-US"/>
              </w:rPr>
              <w:t>View GIS Data</w:t>
            </w:r>
          </w:p>
          <w:p w:rsidR="003E504C" w:rsidRPr="008C074F" w:rsidRDefault="008C074F" w:rsidP="003E504C">
            <w:pPr>
              <w:rPr>
                <w:rFonts w:ascii="Sylfaen" w:eastAsia="Merriweather" w:hAnsi="Sylfaen" w:cs="Merriweather"/>
                <w:i/>
                <w:sz w:val="20"/>
                <w:szCs w:val="20"/>
                <w:lang w:val="en-US"/>
              </w:rPr>
            </w:pPr>
            <w:r>
              <w:rPr>
                <w:rFonts w:ascii="Sylfaen" w:eastAsia="Arial Unicode MS" w:hAnsi="Sylfaen" w:cs="Arial Unicode MS"/>
                <w:i/>
                <w:sz w:val="20"/>
                <w:szCs w:val="20"/>
                <w:lang w:val="en-US"/>
              </w:rPr>
              <w:t xml:space="preserve">Case </w:t>
            </w:r>
            <w:r w:rsidRPr="008C074F">
              <w:rPr>
                <w:rFonts w:ascii="Sylfaen" w:eastAsia="Arial Unicode MS" w:hAnsi="Sylfaen" w:cs="Arial Unicode MS"/>
                <w:i/>
                <w:sz w:val="20"/>
                <w:szCs w:val="20"/>
                <w:lang w:val="en-US"/>
              </w:rPr>
              <w:t>review</w:t>
            </w:r>
            <w:r>
              <w:rPr>
                <w:rFonts w:ascii="Sylfaen" w:eastAsia="Arial Unicode MS" w:hAnsi="Sylfaen" w:cs="Arial Unicode MS"/>
                <w:i/>
                <w:sz w:val="20"/>
                <w:szCs w:val="20"/>
                <w:lang w:val="en-US"/>
              </w:rPr>
              <w:t>, Discussion.</w:t>
            </w:r>
          </w:p>
        </w:tc>
        <w:tc>
          <w:tcPr>
            <w:tcW w:w="2280" w:type="dxa"/>
          </w:tcPr>
          <w:p w:rsidR="003E504C" w:rsidRPr="00CD5499" w:rsidRDefault="003E504C" w:rsidP="00EE3ABF">
            <w:pPr>
              <w:spacing w:after="0" w:line="240" w:lineRule="auto"/>
              <w:rPr>
                <w:rFonts w:ascii="Sylfaen" w:eastAsia="Merriweather" w:hAnsi="Sylfaen" w:cs="Merriweather"/>
                <w:sz w:val="20"/>
                <w:szCs w:val="20"/>
              </w:rPr>
            </w:pPr>
          </w:p>
        </w:tc>
      </w:tr>
      <w:tr w:rsidR="003E504C" w:rsidRPr="00CD5499" w:rsidTr="003A5E6B">
        <w:trPr>
          <w:trHeight w:val="980"/>
        </w:trPr>
        <w:tc>
          <w:tcPr>
            <w:tcW w:w="600" w:type="dxa"/>
            <w:vMerge w:val="restart"/>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tc>
        <w:tc>
          <w:tcPr>
            <w:tcW w:w="3390" w:type="dxa"/>
            <w:shd w:val="clear" w:color="auto" w:fill="DEEBF6"/>
          </w:tcPr>
          <w:p w:rsidR="003E504C" w:rsidRPr="006A5587" w:rsidRDefault="003E504C" w:rsidP="003E504C">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2</w:t>
            </w: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A30E91" w:rsidRPr="00A30E91" w:rsidRDefault="00A30E91" w:rsidP="00D47FF9">
            <w:pPr>
              <w:numPr>
                <w:ilvl w:val="0"/>
                <w:numId w:val="20"/>
              </w:numPr>
              <w:spacing w:after="0" w:line="276" w:lineRule="auto"/>
              <w:rPr>
                <w:rFonts w:ascii="Sylfaen" w:eastAsia="Arial Unicode MS" w:hAnsi="Sylfaen" w:cs="Arial Unicode MS"/>
                <w:sz w:val="20"/>
                <w:szCs w:val="20"/>
              </w:rPr>
            </w:pPr>
            <w:r w:rsidRPr="00A30E91">
              <w:rPr>
                <w:rFonts w:ascii="Sylfaen" w:eastAsia="Arial Unicode MS" w:hAnsi="Sylfaen" w:cs="Arial Unicode MS"/>
                <w:sz w:val="20"/>
                <w:szCs w:val="20"/>
              </w:rPr>
              <w:t>Geospatial Data Analysis</w:t>
            </w:r>
          </w:p>
          <w:p w:rsidR="00A30E91" w:rsidRPr="00A30E91" w:rsidRDefault="00A30E91" w:rsidP="00D47FF9">
            <w:pPr>
              <w:numPr>
                <w:ilvl w:val="0"/>
                <w:numId w:val="20"/>
              </w:numPr>
              <w:spacing w:after="0" w:line="276" w:lineRule="auto"/>
              <w:rPr>
                <w:rFonts w:ascii="Sylfaen" w:eastAsia="Arial Unicode MS" w:hAnsi="Sylfaen" w:cs="Arial Unicode MS"/>
                <w:sz w:val="20"/>
                <w:szCs w:val="20"/>
              </w:rPr>
            </w:pPr>
            <w:r w:rsidRPr="00A30E91">
              <w:rPr>
                <w:rFonts w:ascii="Sylfaen" w:eastAsia="Arial Unicode MS" w:hAnsi="Sylfaen" w:cs="Arial Unicode MS"/>
                <w:sz w:val="20"/>
                <w:szCs w:val="20"/>
              </w:rPr>
              <w:t>Geospatial Data Visualization</w:t>
            </w:r>
          </w:p>
          <w:p w:rsidR="00A30E91" w:rsidRPr="00A30E91" w:rsidRDefault="00A30E91" w:rsidP="00D47FF9">
            <w:pPr>
              <w:numPr>
                <w:ilvl w:val="0"/>
                <w:numId w:val="20"/>
              </w:numPr>
              <w:spacing w:after="0" w:line="276" w:lineRule="auto"/>
              <w:rPr>
                <w:rFonts w:ascii="Sylfaen" w:eastAsia="Arial Unicode MS" w:hAnsi="Sylfaen" w:cs="Arial Unicode MS"/>
                <w:sz w:val="20"/>
                <w:szCs w:val="20"/>
              </w:rPr>
            </w:pPr>
            <w:r w:rsidRPr="00A30E91">
              <w:rPr>
                <w:rFonts w:ascii="Sylfaen" w:eastAsia="Arial Unicode MS" w:hAnsi="Sylfaen" w:cs="Arial Unicode MS"/>
                <w:sz w:val="20"/>
                <w:szCs w:val="20"/>
              </w:rPr>
              <w:t>Geospatial Data View</w:t>
            </w:r>
          </w:p>
          <w:p w:rsidR="00A30E91" w:rsidRPr="00A30E91" w:rsidRDefault="00A30E91" w:rsidP="00D47FF9">
            <w:pPr>
              <w:numPr>
                <w:ilvl w:val="0"/>
                <w:numId w:val="20"/>
              </w:numPr>
              <w:spacing w:after="0" w:line="276" w:lineRule="auto"/>
              <w:rPr>
                <w:rFonts w:ascii="Sylfaen" w:eastAsia="Arial Unicode MS" w:hAnsi="Sylfaen" w:cs="Arial Unicode MS"/>
                <w:sz w:val="20"/>
                <w:szCs w:val="20"/>
              </w:rPr>
            </w:pPr>
            <w:r w:rsidRPr="00A30E91">
              <w:rPr>
                <w:rFonts w:ascii="Sylfaen" w:eastAsia="Arial Unicode MS" w:hAnsi="Sylfaen" w:cs="Arial Unicode MS"/>
                <w:sz w:val="20"/>
                <w:szCs w:val="20"/>
              </w:rPr>
              <w:t xml:space="preserve">Collecting and Organizing Geospatial Data </w:t>
            </w:r>
          </w:p>
          <w:p w:rsidR="00A30E91" w:rsidRPr="00A30E91" w:rsidRDefault="00A30E91" w:rsidP="00D47FF9">
            <w:pPr>
              <w:numPr>
                <w:ilvl w:val="0"/>
                <w:numId w:val="20"/>
              </w:numPr>
              <w:spacing w:after="0" w:line="276" w:lineRule="auto"/>
              <w:rPr>
                <w:rFonts w:ascii="Sylfaen" w:eastAsia="Arial Unicode MS" w:hAnsi="Sylfaen" w:cs="Arial Unicode MS"/>
                <w:sz w:val="20"/>
                <w:szCs w:val="20"/>
              </w:rPr>
            </w:pPr>
            <w:r w:rsidRPr="00A30E91">
              <w:rPr>
                <w:rFonts w:ascii="Sylfaen" w:eastAsia="Arial Unicode MS" w:hAnsi="Sylfaen" w:cs="Arial Unicode MS"/>
                <w:sz w:val="20"/>
                <w:szCs w:val="20"/>
              </w:rPr>
              <w:t>Presentation of Geospatial Data – Raster Data and Vector Data</w:t>
            </w:r>
          </w:p>
          <w:p w:rsidR="003E504C" w:rsidRPr="006A5587" w:rsidRDefault="00A30E91" w:rsidP="00D47FF9">
            <w:pPr>
              <w:numPr>
                <w:ilvl w:val="0"/>
                <w:numId w:val="20"/>
              </w:numPr>
              <w:spacing w:after="200" w:line="276" w:lineRule="auto"/>
              <w:rPr>
                <w:rFonts w:ascii="Sylfaen" w:eastAsia="Merriweather" w:hAnsi="Sylfaen" w:cs="Merriweather"/>
                <w:color w:val="000000"/>
              </w:rPr>
            </w:pPr>
            <w:r w:rsidRPr="00A30E91">
              <w:rPr>
                <w:rFonts w:ascii="Sylfaen" w:eastAsia="Arial Unicode MS" w:hAnsi="Sylfaen" w:cs="Arial Unicode MS"/>
                <w:sz w:val="20"/>
                <w:szCs w:val="20"/>
              </w:rPr>
              <w:lastRenderedPageBreak/>
              <w:t>Scale – Definition, Spatial Relations</w:t>
            </w:r>
          </w:p>
        </w:tc>
        <w:tc>
          <w:tcPr>
            <w:tcW w:w="2280" w:type="dxa"/>
            <w:vAlign w:val="center"/>
          </w:tcPr>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lastRenderedPageBreak/>
              <w:t>Quantum GIS Training Manual: A Comprehensive Introduction to Quantum GIS</w:t>
            </w:r>
          </w:p>
          <w:p w:rsidR="003E504C" w:rsidRPr="00CD5499" w:rsidRDefault="003E504C" w:rsidP="00EE3ABF">
            <w:pPr>
              <w:spacing w:after="0" w:line="240" w:lineRule="auto"/>
              <w:rPr>
                <w:rFonts w:ascii="Sylfaen" w:eastAsia="Merriweather" w:hAnsi="Sylfaen" w:cs="Merriweather"/>
                <w:color w:val="000000"/>
                <w:sz w:val="20"/>
                <w:szCs w:val="20"/>
              </w:rPr>
            </w:pPr>
            <w:r w:rsidRPr="00CD5499">
              <w:rPr>
                <w:rFonts w:ascii="Sylfaen" w:eastAsia="Arial Unicode MS" w:hAnsi="Sylfaen" w:cs="Arial Unicode MS"/>
                <w:sz w:val="20"/>
                <w:szCs w:val="20"/>
              </w:rPr>
              <w:t xml:space="preserve">ვ. ჩხაიძე, ი. სალუქვაძე. ინფორმაციული ტექნოლოგიები </w:t>
            </w:r>
            <w:r w:rsidRPr="00CD5499">
              <w:rPr>
                <w:rFonts w:ascii="Sylfaen" w:eastAsia="Arial Unicode MS" w:hAnsi="Sylfaen" w:cs="Arial Unicode MS"/>
                <w:sz w:val="20"/>
                <w:szCs w:val="20"/>
              </w:rPr>
              <w:lastRenderedPageBreak/>
              <w:t>გეოგრაფიაში, გვ. 9-13, თბილისი 2016</w:t>
            </w:r>
          </w:p>
        </w:tc>
      </w:tr>
      <w:tr w:rsidR="003E504C" w:rsidRPr="00CD5499" w:rsidTr="003A5E6B">
        <w:trPr>
          <w:trHeight w:val="1140"/>
        </w:trPr>
        <w:tc>
          <w:tcPr>
            <w:tcW w:w="600" w:type="dxa"/>
            <w:vMerge/>
            <w:shd w:val="clear" w:color="auto" w:fill="DEEBF6"/>
          </w:tcPr>
          <w:p w:rsidR="003E504C" w:rsidRPr="006A5587" w:rsidRDefault="003E504C" w:rsidP="003E504C">
            <w:pPr>
              <w:widowControl w:val="0"/>
              <w:pBdr>
                <w:top w:val="nil"/>
                <w:left w:val="nil"/>
                <w:bottom w:val="nil"/>
                <w:right w:val="nil"/>
                <w:between w:val="nil"/>
              </w:pBdr>
              <w:spacing w:after="0" w:line="276" w:lineRule="auto"/>
              <w:rPr>
                <w:rFonts w:ascii="Sylfaen" w:eastAsia="Merriweather" w:hAnsi="Sylfaen" w:cs="Merriweather"/>
                <w:color w:val="000000"/>
              </w:rPr>
            </w:pPr>
          </w:p>
        </w:tc>
        <w:tc>
          <w:tcPr>
            <w:tcW w:w="339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p w:rsidR="003E504C" w:rsidRPr="006A5587" w:rsidRDefault="003E504C" w:rsidP="003E504C">
            <w:pPr>
              <w:keepNext/>
              <w:keepLines/>
              <w:spacing w:after="0" w:line="240" w:lineRule="auto"/>
              <w:rPr>
                <w:rFonts w:ascii="Sylfaen" w:eastAsia="Merriweather" w:hAnsi="Sylfaen" w:cs="Merriweather"/>
                <w:b/>
                <w:color w:val="1F497D"/>
                <w:sz w:val="20"/>
                <w:szCs w:val="20"/>
              </w:rPr>
            </w:pP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w:t>
            </w:r>
            <w:r w:rsidRPr="00601FEA">
              <w:rPr>
                <w:rFonts w:ascii="Sylfaen" w:eastAsia="Arial Unicode MS" w:hAnsi="Sylfaen" w:cs="Arial Unicode MS"/>
                <w:sz w:val="20"/>
                <w:szCs w:val="20"/>
              </w:rPr>
              <w:t>eminar</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rPr>
              <w:t xml:space="preserve"> h</w:t>
            </w:r>
            <w:r w:rsidRPr="006A5587">
              <w:rPr>
                <w:rFonts w:ascii="Sylfaen" w:eastAsia="Arial Unicode MS" w:hAnsi="Sylfaen" w:cs="Arial Unicode MS"/>
                <w:sz w:val="20"/>
                <w:szCs w:val="20"/>
              </w:rPr>
              <w:t>.</w:t>
            </w:r>
          </w:p>
        </w:tc>
        <w:tc>
          <w:tcPr>
            <w:tcW w:w="3870" w:type="dxa"/>
          </w:tcPr>
          <w:p w:rsidR="00CD5499" w:rsidRDefault="00CD5499" w:rsidP="003E504C">
            <w:pPr>
              <w:spacing w:after="0" w:line="240" w:lineRule="auto"/>
              <w:jc w:val="both"/>
              <w:rPr>
                <w:rFonts w:ascii="Sylfaen" w:eastAsia="Arial Unicode MS" w:hAnsi="Sylfaen" w:cs="Arial Unicode MS"/>
                <w:i/>
                <w:sz w:val="20"/>
                <w:szCs w:val="20"/>
                <w:lang w:val="en-US"/>
              </w:rPr>
            </w:pPr>
            <w:r w:rsidRPr="00CD5499">
              <w:rPr>
                <w:rFonts w:ascii="Sylfaen" w:eastAsia="Arial Unicode MS" w:hAnsi="Sylfaen" w:cs="Arial Unicode MS"/>
                <w:i/>
                <w:sz w:val="20"/>
                <w:szCs w:val="20"/>
                <w:lang w:val="en-US"/>
              </w:rPr>
              <w:t xml:space="preserve">Analysis of geo data. Practical examples of organizing </w:t>
            </w:r>
            <w:r>
              <w:rPr>
                <w:rFonts w:ascii="Sylfaen" w:eastAsia="Arial Unicode MS" w:hAnsi="Sylfaen" w:cs="Arial Unicode MS"/>
                <w:i/>
                <w:sz w:val="20"/>
                <w:szCs w:val="20"/>
                <w:lang w:val="en-US"/>
              </w:rPr>
              <w:t>GIS</w:t>
            </w:r>
            <w:r w:rsidRPr="00CD5499">
              <w:rPr>
                <w:rFonts w:ascii="Sylfaen" w:eastAsia="Arial Unicode MS" w:hAnsi="Sylfaen" w:cs="Arial Unicode MS"/>
                <w:i/>
                <w:sz w:val="20"/>
                <w:szCs w:val="20"/>
                <w:lang w:val="en-US"/>
              </w:rPr>
              <w:t xml:space="preserve"> data.</w:t>
            </w:r>
          </w:p>
          <w:p w:rsidR="00CD5499" w:rsidRDefault="00CD5499" w:rsidP="003E504C">
            <w:pPr>
              <w:spacing w:after="0" w:line="240" w:lineRule="auto"/>
              <w:jc w:val="both"/>
              <w:rPr>
                <w:rFonts w:ascii="Sylfaen" w:eastAsia="Arial Unicode MS" w:hAnsi="Sylfaen" w:cs="Arial Unicode MS"/>
                <w:i/>
                <w:sz w:val="20"/>
                <w:szCs w:val="20"/>
              </w:rPr>
            </w:pPr>
          </w:p>
          <w:p w:rsidR="003E504C" w:rsidRPr="006A5587" w:rsidRDefault="00A30E91" w:rsidP="003E504C">
            <w:pPr>
              <w:spacing w:after="0" w:line="240" w:lineRule="auto"/>
              <w:jc w:val="both"/>
              <w:rPr>
                <w:rFonts w:ascii="Sylfaen" w:eastAsia="Merriweather" w:hAnsi="Sylfaen" w:cs="Merriweather"/>
                <w:sz w:val="20"/>
                <w:szCs w:val="20"/>
              </w:rPr>
            </w:pPr>
            <w:r>
              <w:rPr>
                <w:rFonts w:ascii="Sylfaen" w:eastAsia="Arial Unicode MS" w:hAnsi="Sylfaen" w:cs="Arial Unicode MS"/>
                <w:i/>
                <w:sz w:val="20"/>
                <w:szCs w:val="20"/>
                <w:lang w:val="en-US"/>
              </w:rPr>
              <w:t xml:space="preserve">Case </w:t>
            </w:r>
            <w:r w:rsidRPr="008C074F">
              <w:rPr>
                <w:rFonts w:ascii="Sylfaen" w:eastAsia="Arial Unicode MS" w:hAnsi="Sylfaen" w:cs="Arial Unicode MS"/>
                <w:i/>
                <w:sz w:val="20"/>
                <w:szCs w:val="20"/>
                <w:lang w:val="en-US"/>
              </w:rPr>
              <w:t>review</w:t>
            </w:r>
            <w:r>
              <w:rPr>
                <w:rFonts w:ascii="Sylfaen" w:eastAsia="Arial Unicode MS" w:hAnsi="Sylfaen" w:cs="Arial Unicode MS"/>
                <w:i/>
                <w:sz w:val="20"/>
                <w:szCs w:val="20"/>
                <w:lang w:val="en-US"/>
              </w:rPr>
              <w:t>, Discussion.</w:t>
            </w:r>
          </w:p>
        </w:tc>
        <w:tc>
          <w:tcPr>
            <w:tcW w:w="2280" w:type="dxa"/>
          </w:tcPr>
          <w:p w:rsidR="003E504C" w:rsidRPr="00CD5499" w:rsidRDefault="003E504C" w:rsidP="00EE3ABF">
            <w:pPr>
              <w:spacing w:after="0" w:line="240" w:lineRule="auto"/>
              <w:rPr>
                <w:rFonts w:ascii="Sylfaen" w:eastAsia="Merriweather" w:hAnsi="Sylfaen" w:cs="Merriweather"/>
                <w:sz w:val="20"/>
                <w:szCs w:val="20"/>
              </w:rPr>
            </w:pPr>
          </w:p>
        </w:tc>
      </w:tr>
      <w:tr w:rsidR="003E504C" w:rsidRPr="00CD5499" w:rsidTr="003A5E6B">
        <w:trPr>
          <w:trHeight w:val="1060"/>
        </w:trPr>
        <w:tc>
          <w:tcPr>
            <w:tcW w:w="600" w:type="dxa"/>
            <w:vMerge w:val="restart"/>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tc>
        <w:tc>
          <w:tcPr>
            <w:tcW w:w="3390" w:type="dxa"/>
            <w:shd w:val="clear" w:color="auto" w:fill="DEEBF6"/>
          </w:tcPr>
          <w:p w:rsidR="003E504C" w:rsidRPr="006A5587" w:rsidRDefault="003E504C" w:rsidP="003E504C">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3</w:t>
            </w: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CA2ED7" w:rsidRPr="00CA2ED7" w:rsidRDefault="00CA2ED7" w:rsidP="00D47FF9">
            <w:pPr>
              <w:numPr>
                <w:ilvl w:val="0"/>
                <w:numId w:val="22"/>
              </w:numPr>
              <w:pBdr>
                <w:top w:val="nil"/>
                <w:left w:val="nil"/>
                <w:bottom w:val="nil"/>
                <w:right w:val="nil"/>
                <w:between w:val="nil"/>
              </w:pBdr>
              <w:spacing w:after="0" w:line="276" w:lineRule="auto"/>
              <w:rPr>
                <w:rFonts w:ascii="Sylfaen" w:eastAsia="Arial Unicode MS" w:hAnsi="Sylfaen" w:cs="Arial Unicode MS"/>
                <w:color w:val="000000"/>
                <w:sz w:val="20"/>
                <w:szCs w:val="20"/>
              </w:rPr>
            </w:pPr>
            <w:r w:rsidRPr="00CA2ED7">
              <w:rPr>
                <w:rFonts w:ascii="Sylfaen" w:eastAsia="Arial Unicode MS" w:hAnsi="Sylfaen" w:cs="Arial Unicode MS"/>
                <w:color w:val="000000"/>
                <w:sz w:val="20"/>
                <w:szCs w:val="20"/>
              </w:rPr>
              <w:t>QGIS (Quantum GIS) An Overview of the Interface and basic Tools</w:t>
            </w:r>
          </w:p>
          <w:p w:rsidR="00CA2ED7" w:rsidRPr="00CA2ED7" w:rsidRDefault="00CA2ED7" w:rsidP="00D47FF9">
            <w:pPr>
              <w:numPr>
                <w:ilvl w:val="0"/>
                <w:numId w:val="22"/>
              </w:numPr>
              <w:pBdr>
                <w:top w:val="nil"/>
                <w:left w:val="nil"/>
                <w:bottom w:val="nil"/>
                <w:right w:val="nil"/>
                <w:between w:val="nil"/>
              </w:pBdr>
              <w:spacing w:after="0" w:line="276" w:lineRule="auto"/>
              <w:rPr>
                <w:rFonts w:ascii="Sylfaen" w:eastAsia="Arial Unicode MS" w:hAnsi="Sylfaen" w:cs="Arial Unicode MS"/>
                <w:color w:val="000000"/>
                <w:sz w:val="20"/>
                <w:szCs w:val="20"/>
              </w:rPr>
            </w:pPr>
            <w:r w:rsidRPr="00CA2ED7">
              <w:rPr>
                <w:rFonts w:ascii="Sylfaen" w:eastAsia="Arial Unicode MS" w:hAnsi="Sylfaen" w:cs="Arial Unicode MS"/>
                <w:color w:val="000000"/>
                <w:sz w:val="20"/>
                <w:szCs w:val="20"/>
              </w:rPr>
              <w:t>Data View and Layout View (Composer)</w:t>
            </w:r>
          </w:p>
          <w:p w:rsidR="00CA2ED7" w:rsidRPr="00CA2ED7" w:rsidRDefault="00CA2ED7" w:rsidP="00D47FF9">
            <w:pPr>
              <w:numPr>
                <w:ilvl w:val="0"/>
                <w:numId w:val="22"/>
              </w:numPr>
              <w:pBdr>
                <w:top w:val="nil"/>
                <w:left w:val="nil"/>
                <w:bottom w:val="nil"/>
                <w:right w:val="nil"/>
                <w:between w:val="nil"/>
              </w:pBdr>
              <w:spacing w:after="0" w:line="276" w:lineRule="auto"/>
              <w:rPr>
                <w:rFonts w:ascii="Sylfaen" w:eastAsia="Arial Unicode MS" w:hAnsi="Sylfaen" w:cs="Arial Unicode MS"/>
                <w:color w:val="000000"/>
                <w:sz w:val="20"/>
                <w:szCs w:val="20"/>
              </w:rPr>
            </w:pPr>
            <w:r w:rsidRPr="00CA2ED7">
              <w:rPr>
                <w:rFonts w:ascii="Sylfaen" w:eastAsia="Arial Unicode MS" w:hAnsi="Sylfaen" w:cs="Arial Unicode MS"/>
                <w:color w:val="000000"/>
                <w:sz w:val="20"/>
                <w:szCs w:val="20"/>
              </w:rPr>
              <w:t>Layers, Data Frames, Map Elements</w:t>
            </w:r>
          </w:p>
          <w:p w:rsidR="00CA2ED7" w:rsidRPr="00CA2ED7" w:rsidRDefault="00CA2ED7" w:rsidP="00D47FF9">
            <w:pPr>
              <w:numPr>
                <w:ilvl w:val="0"/>
                <w:numId w:val="22"/>
              </w:numPr>
              <w:pBdr>
                <w:top w:val="nil"/>
                <w:left w:val="nil"/>
                <w:bottom w:val="nil"/>
                <w:right w:val="nil"/>
                <w:between w:val="nil"/>
              </w:pBdr>
              <w:spacing w:after="0" w:line="276" w:lineRule="auto"/>
              <w:rPr>
                <w:rFonts w:ascii="Sylfaen" w:eastAsia="Arial Unicode MS" w:hAnsi="Sylfaen" w:cs="Arial Unicode MS"/>
                <w:color w:val="000000"/>
                <w:sz w:val="20"/>
                <w:szCs w:val="20"/>
              </w:rPr>
            </w:pPr>
            <w:r w:rsidRPr="00CA2ED7">
              <w:rPr>
                <w:rFonts w:ascii="Sylfaen" w:eastAsia="Arial Unicode MS" w:hAnsi="Sylfaen" w:cs="Arial Unicode MS"/>
                <w:color w:val="000000"/>
                <w:sz w:val="20"/>
                <w:szCs w:val="20"/>
              </w:rPr>
              <w:t>Layer Properties</w:t>
            </w:r>
          </w:p>
          <w:p w:rsidR="003E504C" w:rsidRPr="006A5587" w:rsidRDefault="00CA2ED7" w:rsidP="00D47FF9">
            <w:pPr>
              <w:numPr>
                <w:ilvl w:val="0"/>
                <w:numId w:val="22"/>
              </w:numPr>
              <w:spacing w:after="200" w:line="276" w:lineRule="auto"/>
              <w:rPr>
                <w:rFonts w:ascii="Sylfaen" w:eastAsia="Merriweather" w:hAnsi="Sylfaen" w:cs="Merriweather"/>
                <w:color w:val="000000"/>
              </w:rPr>
            </w:pPr>
            <w:r w:rsidRPr="00CA2ED7">
              <w:rPr>
                <w:rFonts w:ascii="Sylfaen" w:eastAsia="Arial Unicode MS" w:hAnsi="Sylfaen" w:cs="Arial Unicode MS"/>
                <w:color w:val="000000"/>
                <w:sz w:val="20"/>
                <w:szCs w:val="20"/>
              </w:rPr>
              <w:t>Layer Symbolization</w:t>
            </w:r>
          </w:p>
        </w:tc>
        <w:tc>
          <w:tcPr>
            <w:tcW w:w="2280" w:type="dxa"/>
            <w:vAlign w:val="center"/>
          </w:tcPr>
          <w:p w:rsidR="003E504C" w:rsidRDefault="003E504C" w:rsidP="00EE3ABF">
            <w:pPr>
              <w:spacing w:after="0" w:line="240" w:lineRule="auto"/>
              <w:rPr>
                <w:rFonts w:ascii="Sylfaen" w:eastAsia="Arial Unicode MS" w:hAnsi="Sylfaen" w:cs="Arial Unicode MS"/>
                <w:sz w:val="20"/>
                <w:szCs w:val="20"/>
              </w:rPr>
            </w:pPr>
            <w:r w:rsidRPr="00CD5499">
              <w:rPr>
                <w:rFonts w:ascii="Sylfaen" w:eastAsia="Arial Unicode MS" w:hAnsi="Sylfaen" w:cs="Arial Unicode MS"/>
                <w:sz w:val="20"/>
                <w:szCs w:val="20"/>
              </w:rPr>
              <w:t>მანუალი: როგორ შევქმნათ რუკა Qgis-ის გამოყენებით, გვ 3-4.</w:t>
            </w:r>
          </w:p>
          <w:p w:rsidR="00EE3ABF" w:rsidRPr="00CD5499" w:rsidRDefault="00EE3ABF" w:rsidP="00EE3ABF">
            <w:pPr>
              <w:spacing w:after="0" w:line="240" w:lineRule="auto"/>
              <w:rPr>
                <w:rFonts w:ascii="Sylfaen" w:eastAsia="Merriweather" w:hAnsi="Sylfaen" w:cs="Merriweather"/>
                <w:sz w:val="20"/>
                <w:szCs w:val="20"/>
              </w:rPr>
            </w:pPr>
          </w:p>
          <w:p w:rsidR="003E504C" w:rsidRPr="00CD5499" w:rsidRDefault="003E504C" w:rsidP="00EE3ABF">
            <w:pPr>
              <w:spacing w:after="0" w:line="240" w:lineRule="auto"/>
              <w:rPr>
                <w:rFonts w:ascii="Sylfaen" w:eastAsia="Merriweather" w:hAnsi="Sylfaen" w:cs="Merriweather"/>
                <w:sz w:val="20"/>
                <w:szCs w:val="20"/>
              </w:rPr>
            </w:pPr>
            <w:r w:rsidRPr="00CD5499">
              <w:rPr>
                <w:rFonts w:ascii="Sylfaen" w:eastAsia="Merriweather" w:hAnsi="Sylfaen" w:cs="Merriweather"/>
                <w:sz w:val="20"/>
                <w:szCs w:val="20"/>
              </w:rPr>
              <w:t>Quantum GIS Training Manual: A Comprehensive Introduction to Quantum GIS.</w:t>
            </w:r>
          </w:p>
          <w:p w:rsidR="003E504C" w:rsidRPr="00CD5499" w:rsidRDefault="003E504C" w:rsidP="00EE3ABF">
            <w:pPr>
              <w:spacing w:after="0" w:line="240" w:lineRule="auto"/>
              <w:rPr>
                <w:rFonts w:ascii="Sylfaen" w:eastAsia="Merriweather" w:hAnsi="Sylfaen" w:cs="Merriweather"/>
                <w:b/>
                <w:sz w:val="20"/>
                <w:szCs w:val="20"/>
              </w:rPr>
            </w:pPr>
          </w:p>
          <w:p w:rsidR="003E504C" w:rsidRPr="00CD5499" w:rsidRDefault="00051596" w:rsidP="00EE3ABF">
            <w:pPr>
              <w:spacing w:after="0" w:line="240" w:lineRule="auto"/>
              <w:rPr>
                <w:rFonts w:ascii="Sylfaen" w:eastAsia="Merriweather" w:hAnsi="Sylfaen" w:cs="Merriweather"/>
                <w:b/>
                <w:sz w:val="20"/>
                <w:szCs w:val="20"/>
              </w:rPr>
            </w:pPr>
            <w:hyperlink r:id="rId18">
              <w:r w:rsidR="003E504C" w:rsidRPr="00CD5499">
                <w:rPr>
                  <w:rFonts w:ascii="Sylfaen" w:eastAsia="Merriweather" w:hAnsi="Sylfaen" w:cs="Merriweather"/>
                  <w:b/>
                  <w:color w:val="0563C1"/>
                  <w:sz w:val="20"/>
                  <w:szCs w:val="20"/>
                  <w:u w:val="single"/>
                </w:rPr>
                <w:t>www.gislounge.com</w:t>
              </w:r>
            </w:hyperlink>
          </w:p>
          <w:p w:rsidR="003E504C" w:rsidRPr="00CD5499" w:rsidRDefault="003E504C" w:rsidP="00EE3ABF">
            <w:pPr>
              <w:spacing w:after="0" w:line="240" w:lineRule="auto"/>
              <w:rPr>
                <w:rFonts w:ascii="Sylfaen" w:eastAsia="Merriweather" w:hAnsi="Sylfaen" w:cs="Merriweather"/>
                <w:b/>
                <w:sz w:val="20"/>
                <w:szCs w:val="20"/>
              </w:rPr>
            </w:pPr>
          </w:p>
        </w:tc>
      </w:tr>
      <w:tr w:rsidR="003E504C" w:rsidRPr="00CD5499" w:rsidTr="003A5E6B">
        <w:trPr>
          <w:trHeight w:val="1060"/>
        </w:trPr>
        <w:tc>
          <w:tcPr>
            <w:tcW w:w="600" w:type="dxa"/>
            <w:vMerge/>
            <w:shd w:val="clear" w:color="auto" w:fill="DEEBF6"/>
          </w:tcPr>
          <w:p w:rsidR="003E504C" w:rsidRPr="006A5587" w:rsidRDefault="003E504C" w:rsidP="003E504C">
            <w:pPr>
              <w:widowControl w:val="0"/>
              <w:pBdr>
                <w:top w:val="nil"/>
                <w:left w:val="nil"/>
                <w:bottom w:val="nil"/>
                <w:right w:val="nil"/>
                <w:between w:val="nil"/>
              </w:pBdr>
              <w:spacing w:after="0" w:line="276" w:lineRule="auto"/>
              <w:rPr>
                <w:rFonts w:ascii="Sylfaen" w:eastAsia="Merriweather" w:hAnsi="Sylfaen" w:cs="Merriweather"/>
                <w:b/>
                <w:sz w:val="20"/>
                <w:szCs w:val="20"/>
              </w:rPr>
            </w:pPr>
          </w:p>
        </w:tc>
        <w:tc>
          <w:tcPr>
            <w:tcW w:w="339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p w:rsidR="003E504C" w:rsidRPr="006A5587" w:rsidRDefault="003E504C" w:rsidP="003E504C">
            <w:pPr>
              <w:keepNext/>
              <w:keepLines/>
              <w:spacing w:after="0" w:line="240" w:lineRule="auto"/>
              <w:rPr>
                <w:rFonts w:ascii="Sylfaen" w:eastAsia="Merriweather" w:hAnsi="Sylfaen" w:cs="Merriweather"/>
                <w:b/>
                <w:color w:val="1F497D"/>
                <w:sz w:val="20"/>
                <w:szCs w:val="20"/>
              </w:rPr>
            </w:pP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w:t>
            </w:r>
            <w:r w:rsidRPr="00601FEA">
              <w:rPr>
                <w:rFonts w:ascii="Sylfaen" w:eastAsia="Arial Unicode MS" w:hAnsi="Sylfaen" w:cs="Arial Unicode MS"/>
                <w:sz w:val="20"/>
                <w:szCs w:val="20"/>
              </w:rPr>
              <w:t>eminar</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rPr>
              <w:t xml:space="preserve"> h</w:t>
            </w:r>
            <w:r w:rsidRPr="006A5587">
              <w:rPr>
                <w:rFonts w:ascii="Sylfaen" w:eastAsia="Arial Unicode MS" w:hAnsi="Sylfaen" w:cs="Arial Unicode MS"/>
                <w:sz w:val="20"/>
                <w:szCs w:val="20"/>
              </w:rPr>
              <w:t>.</w:t>
            </w:r>
          </w:p>
        </w:tc>
        <w:tc>
          <w:tcPr>
            <w:tcW w:w="3870" w:type="dxa"/>
          </w:tcPr>
          <w:p w:rsidR="00B204B3" w:rsidRDefault="00CD5499" w:rsidP="003E504C">
            <w:pPr>
              <w:spacing w:after="0" w:line="240" w:lineRule="auto"/>
              <w:jc w:val="both"/>
              <w:rPr>
                <w:rFonts w:ascii="Sylfaen" w:eastAsia="Merriweather" w:hAnsi="Sylfaen" w:cs="Merriweather"/>
                <w:i/>
                <w:sz w:val="20"/>
                <w:szCs w:val="20"/>
              </w:rPr>
            </w:pPr>
            <w:r w:rsidRPr="00CD5499">
              <w:rPr>
                <w:rFonts w:ascii="Sylfaen" w:eastAsia="Merriweather" w:hAnsi="Sylfaen" w:cs="Merriweather"/>
                <w:i/>
                <w:sz w:val="20"/>
                <w:szCs w:val="20"/>
              </w:rPr>
              <w:t>Overview of the main components of the Geoinformation System</w:t>
            </w:r>
            <w:r>
              <w:rPr>
                <w:rFonts w:ascii="Sylfaen" w:eastAsia="Merriweather" w:hAnsi="Sylfaen" w:cs="Merriweather"/>
                <w:i/>
                <w:sz w:val="20"/>
                <w:szCs w:val="20"/>
                <w:lang w:val="en-US"/>
              </w:rPr>
              <w:t>s</w:t>
            </w:r>
            <w:r w:rsidRPr="00CD5499">
              <w:rPr>
                <w:rFonts w:ascii="Sylfaen" w:eastAsia="Merriweather" w:hAnsi="Sylfaen" w:cs="Merriweather"/>
                <w:i/>
                <w:sz w:val="20"/>
                <w:szCs w:val="20"/>
              </w:rPr>
              <w:t xml:space="preserve"> and the basic skills of working with them.</w:t>
            </w:r>
          </w:p>
          <w:p w:rsidR="00CD5499" w:rsidRPr="006A5587" w:rsidRDefault="00CD5499" w:rsidP="003E504C">
            <w:pPr>
              <w:spacing w:after="0" w:line="240" w:lineRule="auto"/>
              <w:jc w:val="both"/>
              <w:rPr>
                <w:rFonts w:ascii="Sylfaen" w:eastAsia="Merriweather" w:hAnsi="Sylfaen" w:cs="Merriweather"/>
                <w:i/>
                <w:sz w:val="20"/>
                <w:szCs w:val="20"/>
              </w:rPr>
            </w:pPr>
          </w:p>
          <w:p w:rsidR="003E504C" w:rsidRPr="006A5587" w:rsidRDefault="00B204B3" w:rsidP="003E504C">
            <w:pPr>
              <w:spacing w:after="0" w:line="240" w:lineRule="auto"/>
              <w:jc w:val="both"/>
              <w:rPr>
                <w:rFonts w:ascii="Sylfaen" w:eastAsia="Merriweather" w:hAnsi="Sylfaen" w:cs="Merriweather"/>
                <w:sz w:val="20"/>
                <w:szCs w:val="20"/>
              </w:rPr>
            </w:pPr>
            <w:r>
              <w:rPr>
                <w:rFonts w:ascii="Sylfaen" w:eastAsia="Arial Unicode MS" w:hAnsi="Sylfaen" w:cs="Arial Unicode MS"/>
                <w:i/>
                <w:sz w:val="20"/>
                <w:szCs w:val="20"/>
                <w:lang w:val="en-US"/>
              </w:rPr>
              <w:t xml:space="preserve">Case </w:t>
            </w:r>
            <w:r w:rsidRPr="008C074F">
              <w:rPr>
                <w:rFonts w:ascii="Sylfaen" w:eastAsia="Arial Unicode MS" w:hAnsi="Sylfaen" w:cs="Arial Unicode MS"/>
                <w:i/>
                <w:sz w:val="20"/>
                <w:szCs w:val="20"/>
                <w:lang w:val="en-US"/>
              </w:rPr>
              <w:t>review</w:t>
            </w:r>
            <w:r>
              <w:rPr>
                <w:rFonts w:ascii="Sylfaen" w:eastAsia="Arial Unicode MS" w:hAnsi="Sylfaen" w:cs="Arial Unicode MS"/>
                <w:i/>
                <w:sz w:val="20"/>
                <w:szCs w:val="20"/>
                <w:lang w:val="en-US"/>
              </w:rPr>
              <w:t>, Discussion.</w:t>
            </w:r>
          </w:p>
        </w:tc>
        <w:tc>
          <w:tcPr>
            <w:tcW w:w="2280" w:type="dxa"/>
          </w:tcPr>
          <w:p w:rsidR="003E504C" w:rsidRPr="00CD5499" w:rsidRDefault="003E504C" w:rsidP="00EE3ABF">
            <w:pPr>
              <w:spacing w:after="0" w:line="240" w:lineRule="auto"/>
              <w:rPr>
                <w:rFonts w:ascii="Sylfaen" w:eastAsia="Merriweather" w:hAnsi="Sylfaen" w:cs="Merriweather"/>
                <w:sz w:val="20"/>
                <w:szCs w:val="20"/>
              </w:rPr>
            </w:pPr>
          </w:p>
        </w:tc>
      </w:tr>
      <w:tr w:rsidR="003E504C" w:rsidRPr="00CD5499" w:rsidTr="003A5E6B">
        <w:trPr>
          <w:trHeight w:val="1160"/>
        </w:trPr>
        <w:tc>
          <w:tcPr>
            <w:tcW w:w="600" w:type="dxa"/>
            <w:vMerge w:val="restart"/>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tc>
        <w:tc>
          <w:tcPr>
            <w:tcW w:w="3390" w:type="dxa"/>
            <w:shd w:val="clear" w:color="auto" w:fill="DEEBF6"/>
          </w:tcPr>
          <w:p w:rsidR="003E504C" w:rsidRPr="006A5587" w:rsidRDefault="003E504C" w:rsidP="003E504C">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4</w:t>
            </w: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22"/>
              </w:numPr>
              <w:pBdr>
                <w:top w:val="nil"/>
                <w:left w:val="nil"/>
                <w:bottom w:val="nil"/>
                <w:right w:val="nil"/>
                <w:between w:val="nil"/>
              </w:pBdr>
              <w:spacing w:after="0" w:line="276" w:lineRule="auto"/>
              <w:rPr>
                <w:rFonts w:ascii="Sylfaen" w:eastAsia="Arial Unicode MS" w:hAnsi="Sylfaen" w:cs="Arial Unicode MS"/>
                <w:color w:val="000000"/>
                <w:sz w:val="20"/>
                <w:szCs w:val="20"/>
              </w:rPr>
            </w:pPr>
            <w:r w:rsidRPr="00625C5C">
              <w:rPr>
                <w:rFonts w:ascii="Sylfaen" w:eastAsia="Arial Unicode MS" w:hAnsi="Sylfaen" w:cs="Arial Unicode MS"/>
                <w:color w:val="000000"/>
                <w:sz w:val="20"/>
                <w:szCs w:val="20"/>
              </w:rPr>
              <w:t>Layer Symbology: Working on Qualitative Data</w:t>
            </w:r>
          </w:p>
          <w:p w:rsidR="00625C5C" w:rsidRPr="00625C5C" w:rsidRDefault="00625C5C" w:rsidP="00D47FF9">
            <w:pPr>
              <w:numPr>
                <w:ilvl w:val="0"/>
                <w:numId w:val="22"/>
              </w:numPr>
              <w:pBdr>
                <w:top w:val="nil"/>
                <w:left w:val="nil"/>
                <w:bottom w:val="nil"/>
                <w:right w:val="nil"/>
                <w:between w:val="nil"/>
              </w:pBdr>
              <w:spacing w:after="0" w:line="276" w:lineRule="auto"/>
              <w:rPr>
                <w:rFonts w:ascii="Sylfaen" w:eastAsia="Arial Unicode MS" w:hAnsi="Sylfaen" w:cs="Arial Unicode MS"/>
                <w:color w:val="000000"/>
                <w:sz w:val="20"/>
                <w:szCs w:val="20"/>
              </w:rPr>
            </w:pPr>
            <w:r w:rsidRPr="00625C5C">
              <w:rPr>
                <w:rFonts w:ascii="Sylfaen" w:eastAsia="Arial Unicode MS" w:hAnsi="Sylfaen" w:cs="Arial Unicode MS"/>
                <w:color w:val="000000"/>
                <w:sz w:val="20"/>
                <w:szCs w:val="20"/>
              </w:rPr>
              <w:t>Symbology: Working on Quantitative Data</w:t>
            </w:r>
          </w:p>
          <w:p w:rsidR="00625C5C" w:rsidRPr="00625C5C" w:rsidRDefault="00625C5C" w:rsidP="00D47FF9">
            <w:pPr>
              <w:numPr>
                <w:ilvl w:val="0"/>
                <w:numId w:val="22"/>
              </w:numPr>
              <w:pBdr>
                <w:top w:val="nil"/>
                <w:left w:val="nil"/>
                <w:bottom w:val="nil"/>
                <w:right w:val="nil"/>
                <w:between w:val="nil"/>
              </w:pBdr>
              <w:spacing w:after="0" w:line="276" w:lineRule="auto"/>
              <w:rPr>
                <w:rFonts w:ascii="Sylfaen" w:eastAsia="Arial Unicode MS" w:hAnsi="Sylfaen" w:cs="Arial Unicode MS"/>
                <w:color w:val="000000"/>
                <w:sz w:val="20"/>
                <w:szCs w:val="20"/>
              </w:rPr>
            </w:pPr>
            <w:r w:rsidRPr="00625C5C">
              <w:rPr>
                <w:rFonts w:ascii="Sylfaen" w:eastAsia="Arial Unicode MS" w:hAnsi="Sylfaen" w:cs="Arial Unicode MS"/>
                <w:color w:val="000000"/>
                <w:sz w:val="20"/>
                <w:szCs w:val="20"/>
              </w:rPr>
              <w:t>Classify Quantitative Data</w:t>
            </w:r>
          </w:p>
          <w:p w:rsidR="00625C5C" w:rsidRPr="00625C5C" w:rsidRDefault="00625C5C" w:rsidP="00D47FF9">
            <w:pPr>
              <w:numPr>
                <w:ilvl w:val="0"/>
                <w:numId w:val="22"/>
              </w:numPr>
              <w:pBdr>
                <w:top w:val="nil"/>
                <w:left w:val="nil"/>
                <w:bottom w:val="nil"/>
                <w:right w:val="nil"/>
                <w:between w:val="nil"/>
              </w:pBdr>
              <w:spacing w:after="0" w:line="276" w:lineRule="auto"/>
              <w:rPr>
                <w:rFonts w:ascii="Sylfaen" w:eastAsia="Arial Unicode MS" w:hAnsi="Sylfaen" w:cs="Arial Unicode MS"/>
                <w:color w:val="000000"/>
                <w:sz w:val="20"/>
                <w:szCs w:val="20"/>
              </w:rPr>
            </w:pPr>
            <w:r w:rsidRPr="00625C5C">
              <w:rPr>
                <w:rFonts w:ascii="Sylfaen" w:eastAsia="Arial Unicode MS" w:hAnsi="Sylfaen" w:cs="Arial Unicode MS"/>
                <w:color w:val="000000"/>
                <w:sz w:val="20"/>
                <w:szCs w:val="20"/>
              </w:rPr>
              <w:t>Symbols</w:t>
            </w:r>
          </w:p>
          <w:p w:rsidR="00625C5C" w:rsidRPr="00625C5C" w:rsidRDefault="00625C5C" w:rsidP="00D47FF9">
            <w:pPr>
              <w:numPr>
                <w:ilvl w:val="0"/>
                <w:numId w:val="22"/>
              </w:numPr>
              <w:pBdr>
                <w:top w:val="nil"/>
                <w:left w:val="nil"/>
                <w:bottom w:val="nil"/>
                <w:right w:val="nil"/>
                <w:between w:val="nil"/>
              </w:pBdr>
              <w:spacing w:after="0" w:line="276" w:lineRule="auto"/>
              <w:rPr>
                <w:rFonts w:ascii="Sylfaen" w:eastAsia="Arial Unicode MS" w:hAnsi="Sylfaen" w:cs="Arial Unicode MS"/>
                <w:color w:val="000000"/>
                <w:sz w:val="20"/>
                <w:szCs w:val="20"/>
              </w:rPr>
            </w:pPr>
            <w:r w:rsidRPr="00625C5C">
              <w:rPr>
                <w:rFonts w:ascii="Sylfaen" w:eastAsia="Arial Unicode MS" w:hAnsi="Sylfaen" w:cs="Arial Unicode MS"/>
                <w:color w:val="000000"/>
                <w:sz w:val="20"/>
                <w:szCs w:val="20"/>
              </w:rPr>
              <w:t>Layer Labeling and Style options</w:t>
            </w:r>
          </w:p>
          <w:p w:rsidR="003E504C" w:rsidRPr="00CA2ED7" w:rsidRDefault="00625C5C" w:rsidP="00D47FF9">
            <w:pPr>
              <w:numPr>
                <w:ilvl w:val="0"/>
                <w:numId w:val="22"/>
              </w:numPr>
              <w:spacing w:after="200" w:line="276" w:lineRule="auto"/>
              <w:rPr>
                <w:rFonts w:ascii="Sylfaen" w:eastAsia="Merriweather" w:hAnsi="Sylfaen" w:cs="Merriweather"/>
                <w:color w:val="000000"/>
                <w:lang w:val="en-US"/>
              </w:rPr>
            </w:pPr>
            <w:r w:rsidRPr="00625C5C">
              <w:rPr>
                <w:rFonts w:ascii="Sylfaen" w:eastAsia="Arial Unicode MS" w:hAnsi="Sylfaen" w:cs="Arial Unicode MS"/>
                <w:color w:val="000000"/>
                <w:sz w:val="20"/>
                <w:szCs w:val="20"/>
              </w:rPr>
              <w:lastRenderedPageBreak/>
              <w:t>Creating and saving “.qgis project” and “layer” files</w:t>
            </w:r>
          </w:p>
        </w:tc>
        <w:tc>
          <w:tcPr>
            <w:tcW w:w="2280" w:type="dxa"/>
            <w:vAlign w:val="center"/>
          </w:tcPr>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lastRenderedPageBreak/>
              <w:t>QGIS Map Design by Anita Graser &amp; Gretchen N. Peterson;</w:t>
            </w:r>
          </w:p>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Arial Unicode MS" w:hAnsi="Sylfaen" w:cs="Arial Unicode MS"/>
                <w:color w:val="000000"/>
                <w:sz w:val="20"/>
                <w:szCs w:val="20"/>
              </w:rPr>
              <w:t>მანუალი: როგორ შევქმნათ რუკა Qgis-ის გამოყენებით გვ. 5-6;</w:t>
            </w:r>
          </w:p>
          <w:p w:rsidR="003E504C" w:rsidRPr="00CD5499" w:rsidRDefault="00051596" w:rsidP="00EE3ABF">
            <w:pPr>
              <w:spacing w:after="200" w:line="240" w:lineRule="auto"/>
              <w:rPr>
                <w:rFonts w:ascii="Sylfaen" w:eastAsia="Merriweather" w:hAnsi="Sylfaen" w:cs="Merriweather"/>
                <w:color w:val="000000"/>
                <w:sz w:val="20"/>
                <w:szCs w:val="20"/>
              </w:rPr>
            </w:pPr>
            <w:hyperlink r:id="rId19">
              <w:r w:rsidR="003E504C" w:rsidRPr="00CD5499">
                <w:rPr>
                  <w:rFonts w:ascii="Sylfaen" w:eastAsia="Merriweather" w:hAnsi="Sylfaen" w:cs="Merriweather"/>
                  <w:color w:val="0563C1"/>
                  <w:sz w:val="20"/>
                  <w:szCs w:val="20"/>
                  <w:u w:val="single"/>
                </w:rPr>
                <w:t>www.qgistutorials.com</w:t>
              </w:r>
            </w:hyperlink>
          </w:p>
          <w:p w:rsidR="003E504C" w:rsidRPr="00CD5499" w:rsidRDefault="00051596" w:rsidP="00EE3ABF">
            <w:pPr>
              <w:spacing w:after="200" w:line="240" w:lineRule="auto"/>
              <w:rPr>
                <w:rFonts w:ascii="Sylfaen" w:eastAsia="Merriweather" w:hAnsi="Sylfaen" w:cs="Merriweather"/>
                <w:color w:val="000000"/>
                <w:sz w:val="20"/>
                <w:szCs w:val="20"/>
              </w:rPr>
            </w:pPr>
            <w:hyperlink r:id="rId20">
              <w:r w:rsidR="003E504C" w:rsidRPr="00CD5499">
                <w:rPr>
                  <w:rFonts w:ascii="Sylfaen" w:eastAsia="Merriweather" w:hAnsi="Sylfaen" w:cs="Merriweather"/>
                  <w:color w:val="0563C1"/>
                  <w:sz w:val="20"/>
                  <w:szCs w:val="20"/>
                  <w:u w:val="single"/>
                </w:rPr>
                <w:t>www.mygeorgia.ge</w:t>
              </w:r>
            </w:hyperlink>
          </w:p>
          <w:p w:rsidR="003E504C" w:rsidRPr="00CD5499" w:rsidRDefault="003E504C" w:rsidP="00EE3ABF">
            <w:pPr>
              <w:spacing w:after="200" w:line="240" w:lineRule="auto"/>
              <w:rPr>
                <w:rFonts w:ascii="Sylfaen" w:eastAsia="Merriweather" w:hAnsi="Sylfaen" w:cs="Merriweather"/>
                <w:color w:val="000000"/>
                <w:sz w:val="20"/>
                <w:szCs w:val="20"/>
              </w:rPr>
            </w:pPr>
          </w:p>
        </w:tc>
      </w:tr>
      <w:tr w:rsidR="003E504C" w:rsidRPr="00CD5499" w:rsidTr="003A5E6B">
        <w:trPr>
          <w:trHeight w:val="1060"/>
        </w:trPr>
        <w:tc>
          <w:tcPr>
            <w:tcW w:w="600" w:type="dxa"/>
            <w:vMerge/>
            <w:shd w:val="clear" w:color="auto" w:fill="DEEBF6"/>
          </w:tcPr>
          <w:p w:rsidR="003E504C" w:rsidRPr="006A5587" w:rsidRDefault="003E504C" w:rsidP="003E504C">
            <w:pPr>
              <w:widowControl w:val="0"/>
              <w:pBdr>
                <w:top w:val="nil"/>
                <w:left w:val="nil"/>
                <w:bottom w:val="nil"/>
                <w:right w:val="nil"/>
                <w:between w:val="nil"/>
              </w:pBdr>
              <w:spacing w:after="0" w:line="276" w:lineRule="auto"/>
              <w:rPr>
                <w:rFonts w:ascii="Sylfaen" w:eastAsia="Merriweather" w:hAnsi="Sylfaen" w:cs="Merriweather"/>
                <w:color w:val="000000"/>
              </w:rPr>
            </w:pPr>
          </w:p>
        </w:tc>
        <w:tc>
          <w:tcPr>
            <w:tcW w:w="339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p w:rsidR="003E504C" w:rsidRPr="006A5587" w:rsidRDefault="003E504C" w:rsidP="003E504C">
            <w:pPr>
              <w:keepNext/>
              <w:keepLines/>
              <w:spacing w:after="0" w:line="240" w:lineRule="auto"/>
              <w:rPr>
                <w:rFonts w:ascii="Sylfaen" w:eastAsia="Merriweather" w:hAnsi="Sylfaen" w:cs="Merriweather"/>
                <w:b/>
                <w:color w:val="1F497D"/>
                <w:sz w:val="20"/>
                <w:szCs w:val="20"/>
              </w:rPr>
            </w:pP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w:t>
            </w:r>
            <w:r w:rsidRPr="00601FEA">
              <w:rPr>
                <w:rFonts w:ascii="Sylfaen" w:eastAsia="Arial Unicode MS" w:hAnsi="Sylfaen" w:cs="Arial Unicode MS"/>
                <w:sz w:val="20"/>
                <w:szCs w:val="20"/>
              </w:rPr>
              <w:t>eminar</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rPr>
              <w:t xml:space="preserve"> h</w:t>
            </w:r>
            <w:r w:rsidRPr="006A5587">
              <w:rPr>
                <w:rFonts w:ascii="Sylfaen" w:eastAsia="Arial Unicode MS" w:hAnsi="Sylfaen" w:cs="Arial Unicode MS"/>
                <w:sz w:val="20"/>
                <w:szCs w:val="20"/>
              </w:rPr>
              <w:t>.</w:t>
            </w:r>
          </w:p>
        </w:tc>
        <w:tc>
          <w:tcPr>
            <w:tcW w:w="3870" w:type="dxa"/>
          </w:tcPr>
          <w:p w:rsidR="003E504C" w:rsidRPr="00CD5499" w:rsidRDefault="00CD5499" w:rsidP="00CD5499">
            <w:pPr>
              <w:pBdr>
                <w:top w:val="nil"/>
                <w:left w:val="nil"/>
                <w:bottom w:val="nil"/>
                <w:right w:val="nil"/>
                <w:between w:val="nil"/>
              </w:pBdr>
              <w:spacing w:after="0" w:line="240" w:lineRule="auto"/>
              <w:ind w:left="360"/>
              <w:contextualSpacing/>
              <w:jc w:val="both"/>
              <w:rPr>
                <w:rFonts w:ascii="Sylfaen" w:hAnsi="Sylfaen"/>
                <w:b/>
                <w:i/>
                <w:color w:val="000000"/>
                <w:sz w:val="20"/>
                <w:szCs w:val="20"/>
              </w:rPr>
            </w:pPr>
            <w:r w:rsidRPr="00CD5499">
              <w:rPr>
                <w:rFonts w:ascii="Sylfaen" w:eastAsia="Arial Unicode MS" w:hAnsi="Sylfaen" w:cs="Arial Unicode MS"/>
                <w:b/>
                <w:i/>
                <w:color w:val="000000"/>
                <w:sz w:val="20"/>
                <w:szCs w:val="20"/>
                <w:lang w:val="en-US"/>
              </w:rPr>
              <w:t>Quiz</w:t>
            </w:r>
            <w:r w:rsidR="003E504C" w:rsidRPr="00CD5499">
              <w:rPr>
                <w:rFonts w:ascii="Sylfaen" w:eastAsia="Arial Unicode MS" w:hAnsi="Sylfaen" w:cs="Arial Unicode MS"/>
                <w:b/>
                <w:i/>
                <w:color w:val="000000"/>
                <w:sz w:val="20"/>
                <w:szCs w:val="20"/>
              </w:rPr>
              <w:t xml:space="preserve"> I</w:t>
            </w:r>
          </w:p>
          <w:p w:rsidR="00CD5499" w:rsidRPr="00CD5499" w:rsidRDefault="00CD5499" w:rsidP="00CD5499">
            <w:pPr>
              <w:pBdr>
                <w:top w:val="nil"/>
                <w:left w:val="nil"/>
                <w:bottom w:val="nil"/>
                <w:right w:val="nil"/>
                <w:between w:val="nil"/>
              </w:pBdr>
              <w:spacing w:after="0" w:line="240" w:lineRule="auto"/>
              <w:ind w:left="360"/>
              <w:contextualSpacing/>
              <w:jc w:val="both"/>
              <w:rPr>
                <w:rFonts w:ascii="Sylfaen" w:hAnsi="Sylfaen"/>
                <w:b/>
                <w:i/>
                <w:color w:val="000000"/>
                <w:sz w:val="20"/>
                <w:szCs w:val="20"/>
              </w:rPr>
            </w:pPr>
          </w:p>
          <w:p w:rsidR="003E504C" w:rsidRPr="00CD5499" w:rsidRDefault="00CD5499" w:rsidP="00CD5499">
            <w:pPr>
              <w:pBdr>
                <w:top w:val="nil"/>
                <w:left w:val="nil"/>
                <w:bottom w:val="nil"/>
                <w:right w:val="nil"/>
                <w:between w:val="nil"/>
              </w:pBdr>
              <w:spacing w:after="0" w:line="240" w:lineRule="auto"/>
              <w:ind w:left="360"/>
              <w:rPr>
                <w:rFonts w:ascii="Sylfaen" w:eastAsia="Merriweather" w:hAnsi="Sylfaen" w:cs="Merriweather"/>
                <w:i/>
                <w:sz w:val="20"/>
                <w:szCs w:val="20"/>
              </w:rPr>
            </w:pPr>
            <w:r>
              <w:rPr>
                <w:rFonts w:ascii="Sylfaen" w:eastAsia="Merriweather" w:hAnsi="Sylfaen" w:cs="Merriweather"/>
                <w:i/>
                <w:sz w:val="20"/>
                <w:szCs w:val="20"/>
                <w:lang w:val="en-US"/>
              </w:rPr>
              <w:t>U</w:t>
            </w:r>
            <w:r w:rsidRPr="00CD5499">
              <w:rPr>
                <w:rFonts w:ascii="Sylfaen" w:eastAsia="Merriweather" w:hAnsi="Sylfaen" w:cs="Merriweather"/>
                <w:i/>
                <w:sz w:val="20"/>
                <w:szCs w:val="20"/>
              </w:rPr>
              <w:t xml:space="preserve">nderstand the principles of data symbolization, practical use of classification with quantitative and qualitative </w:t>
            </w:r>
            <w:r w:rsidRPr="00CD5499">
              <w:rPr>
                <w:rFonts w:ascii="Sylfaen" w:eastAsia="Merriweather" w:hAnsi="Sylfaen" w:cs="Merriweather"/>
                <w:i/>
                <w:sz w:val="20"/>
                <w:szCs w:val="20"/>
                <w:lang w:val="en-US"/>
              </w:rPr>
              <w:t>data</w:t>
            </w:r>
            <w:r w:rsidRPr="00CD5499">
              <w:rPr>
                <w:rFonts w:ascii="Sylfaen" w:eastAsia="Merriweather" w:hAnsi="Sylfaen" w:cs="Merriweather"/>
                <w:i/>
                <w:sz w:val="20"/>
                <w:szCs w:val="20"/>
              </w:rPr>
              <w:t>.</w:t>
            </w:r>
          </w:p>
        </w:tc>
        <w:tc>
          <w:tcPr>
            <w:tcW w:w="2280" w:type="dxa"/>
          </w:tcPr>
          <w:p w:rsidR="003E504C" w:rsidRPr="00CD5499" w:rsidRDefault="003E504C" w:rsidP="00EE3ABF">
            <w:pPr>
              <w:spacing w:after="0" w:line="240" w:lineRule="auto"/>
              <w:rPr>
                <w:rFonts w:ascii="Sylfaen" w:eastAsia="Merriweather" w:hAnsi="Sylfaen" w:cs="Merriweather"/>
                <w:sz w:val="20"/>
                <w:szCs w:val="20"/>
              </w:rPr>
            </w:pPr>
          </w:p>
        </w:tc>
      </w:tr>
      <w:tr w:rsidR="003E504C" w:rsidRPr="00CD5499" w:rsidTr="003A5E6B">
        <w:trPr>
          <w:trHeight w:val="1500"/>
        </w:trPr>
        <w:tc>
          <w:tcPr>
            <w:tcW w:w="600" w:type="dxa"/>
            <w:vMerge w:val="restart"/>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tc>
        <w:tc>
          <w:tcPr>
            <w:tcW w:w="3390" w:type="dxa"/>
            <w:shd w:val="clear" w:color="auto" w:fill="DEEBF6"/>
          </w:tcPr>
          <w:p w:rsidR="003E504C" w:rsidRPr="006A5587" w:rsidRDefault="003E504C" w:rsidP="003E504C">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5</w:t>
            </w: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2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Data Research Tools</w:t>
            </w:r>
          </w:p>
          <w:p w:rsidR="00625C5C" w:rsidRPr="00625C5C" w:rsidRDefault="00625C5C" w:rsidP="00D47FF9">
            <w:pPr>
              <w:numPr>
                <w:ilvl w:val="0"/>
                <w:numId w:val="2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Data Selection</w:t>
            </w:r>
          </w:p>
          <w:p w:rsidR="00625C5C" w:rsidRPr="00625C5C" w:rsidRDefault="00625C5C" w:rsidP="00D47FF9">
            <w:pPr>
              <w:numPr>
                <w:ilvl w:val="0"/>
                <w:numId w:val="2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Selection Types and Methodology</w:t>
            </w:r>
          </w:p>
          <w:p w:rsidR="00625C5C" w:rsidRPr="00625C5C" w:rsidRDefault="00625C5C" w:rsidP="00D47FF9">
            <w:pPr>
              <w:numPr>
                <w:ilvl w:val="0"/>
                <w:numId w:val="2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Data Selection by Attributes</w:t>
            </w:r>
          </w:p>
          <w:p w:rsidR="00625C5C" w:rsidRPr="00625C5C" w:rsidRDefault="00625C5C" w:rsidP="00D47FF9">
            <w:pPr>
              <w:numPr>
                <w:ilvl w:val="0"/>
                <w:numId w:val="2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Data Selection by Location</w:t>
            </w:r>
          </w:p>
          <w:p w:rsidR="003E504C" w:rsidRPr="006A5587" w:rsidRDefault="00625C5C" w:rsidP="00D47FF9">
            <w:pPr>
              <w:numPr>
                <w:ilvl w:val="0"/>
                <w:numId w:val="23"/>
              </w:numPr>
              <w:spacing w:after="200" w:line="276" w:lineRule="auto"/>
              <w:rPr>
                <w:rFonts w:ascii="Sylfaen" w:eastAsia="Merriweather" w:hAnsi="Sylfaen" w:cs="Merriweather"/>
                <w:color w:val="000000"/>
              </w:rPr>
            </w:pPr>
            <w:r w:rsidRPr="00625C5C">
              <w:rPr>
                <w:rFonts w:ascii="Sylfaen" w:eastAsia="Arial Unicode MS" w:hAnsi="Sylfaen" w:cs="Arial Unicode MS"/>
                <w:sz w:val="20"/>
                <w:szCs w:val="20"/>
              </w:rPr>
              <w:t>Calculate Basic Statistics</w:t>
            </w:r>
          </w:p>
        </w:tc>
        <w:tc>
          <w:tcPr>
            <w:tcW w:w="2280" w:type="dxa"/>
            <w:vAlign w:val="center"/>
          </w:tcPr>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t>Thinking About GIS;</w:t>
            </w:r>
          </w:p>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t>Getting Started with GIS Using QGIS;</w:t>
            </w:r>
          </w:p>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Arial Unicode MS" w:hAnsi="Sylfaen" w:cs="Arial Unicode MS"/>
                <w:sz w:val="20"/>
                <w:szCs w:val="20"/>
              </w:rPr>
              <w:t>ვ. ჩხაიძე, ი. სალუქვაძე. ინფორმაციული ტექნოლოგიები გეოგრაფიაში, გვ. 49-54, თბილისი 2016</w:t>
            </w:r>
          </w:p>
          <w:p w:rsidR="003E504C" w:rsidRPr="00CD5499" w:rsidRDefault="00051596" w:rsidP="00EE3ABF">
            <w:pPr>
              <w:spacing w:after="200" w:line="240" w:lineRule="auto"/>
              <w:rPr>
                <w:rFonts w:ascii="Sylfaen" w:eastAsia="Merriweather" w:hAnsi="Sylfaen" w:cs="Merriweather"/>
                <w:color w:val="000000"/>
                <w:sz w:val="20"/>
                <w:szCs w:val="20"/>
              </w:rPr>
            </w:pPr>
            <w:hyperlink r:id="rId21">
              <w:r w:rsidR="003E504C" w:rsidRPr="00CD5499">
                <w:rPr>
                  <w:rFonts w:ascii="Sylfaen" w:eastAsia="Merriweather" w:hAnsi="Sylfaen" w:cs="Merriweather"/>
                  <w:color w:val="0563C1"/>
                  <w:sz w:val="20"/>
                  <w:szCs w:val="20"/>
                  <w:u w:val="single"/>
                </w:rPr>
                <w:t>www.propertymap.tbilisi.gov.ge</w:t>
              </w:r>
            </w:hyperlink>
          </w:p>
          <w:p w:rsidR="003E504C" w:rsidRPr="00CD5499" w:rsidRDefault="00051596" w:rsidP="00EE3ABF">
            <w:pPr>
              <w:spacing w:after="200" w:line="240" w:lineRule="auto"/>
              <w:rPr>
                <w:rFonts w:ascii="Sylfaen" w:eastAsia="Merriweather" w:hAnsi="Sylfaen" w:cs="Merriweather"/>
                <w:color w:val="000000"/>
                <w:sz w:val="20"/>
                <w:szCs w:val="20"/>
              </w:rPr>
            </w:pPr>
            <w:hyperlink r:id="rId22">
              <w:r w:rsidR="003E504C" w:rsidRPr="00CD5499">
                <w:rPr>
                  <w:rFonts w:ascii="Sylfaen" w:eastAsia="Merriweather" w:hAnsi="Sylfaen" w:cs="Merriweather"/>
                  <w:color w:val="0563C1"/>
                  <w:sz w:val="20"/>
                  <w:szCs w:val="20"/>
                  <w:u w:val="single"/>
                </w:rPr>
                <w:t>www.mygeorgia.ge</w:t>
              </w:r>
            </w:hyperlink>
          </w:p>
          <w:p w:rsidR="003E504C" w:rsidRPr="00CD5499" w:rsidRDefault="00051596" w:rsidP="00EE3ABF">
            <w:pPr>
              <w:spacing w:after="200" w:line="240" w:lineRule="auto"/>
              <w:rPr>
                <w:rFonts w:ascii="Sylfaen" w:eastAsia="Merriweather" w:hAnsi="Sylfaen" w:cs="Merriweather"/>
                <w:color w:val="000000"/>
                <w:sz w:val="20"/>
                <w:szCs w:val="20"/>
              </w:rPr>
            </w:pPr>
            <w:hyperlink r:id="rId23">
              <w:r w:rsidR="003E504C" w:rsidRPr="00CD5499">
                <w:rPr>
                  <w:rFonts w:ascii="Sylfaen" w:eastAsia="Merriweather" w:hAnsi="Sylfaen" w:cs="Merriweather"/>
                  <w:color w:val="0563C1"/>
                  <w:sz w:val="20"/>
                  <w:szCs w:val="20"/>
                  <w:u w:val="single"/>
                </w:rPr>
                <w:t>www.qgistutorials.com</w:t>
              </w:r>
            </w:hyperlink>
          </w:p>
          <w:p w:rsidR="003E504C" w:rsidRPr="00CD5499" w:rsidRDefault="003E504C" w:rsidP="00EE3ABF">
            <w:pPr>
              <w:spacing w:after="200" w:line="240" w:lineRule="auto"/>
              <w:rPr>
                <w:rFonts w:ascii="Sylfaen" w:eastAsia="Merriweather" w:hAnsi="Sylfaen" w:cs="Merriweather"/>
                <w:color w:val="000000"/>
                <w:sz w:val="20"/>
                <w:szCs w:val="20"/>
              </w:rPr>
            </w:pPr>
          </w:p>
          <w:p w:rsidR="003E504C" w:rsidRPr="00CD5499" w:rsidRDefault="003E504C" w:rsidP="00EE3ABF">
            <w:pPr>
              <w:spacing w:after="200" w:line="240" w:lineRule="auto"/>
              <w:rPr>
                <w:rFonts w:ascii="Sylfaen" w:eastAsia="Merriweather" w:hAnsi="Sylfaen" w:cs="Merriweather"/>
                <w:color w:val="000000"/>
                <w:sz w:val="20"/>
                <w:szCs w:val="20"/>
              </w:rPr>
            </w:pPr>
          </w:p>
          <w:p w:rsidR="003E504C" w:rsidRPr="00CD5499" w:rsidRDefault="003E504C" w:rsidP="00EE3ABF">
            <w:pPr>
              <w:spacing w:after="200" w:line="240" w:lineRule="auto"/>
              <w:rPr>
                <w:rFonts w:ascii="Sylfaen" w:eastAsia="Merriweather" w:hAnsi="Sylfaen" w:cs="Merriweather"/>
                <w:color w:val="000000"/>
                <w:sz w:val="20"/>
                <w:szCs w:val="20"/>
              </w:rPr>
            </w:pPr>
          </w:p>
        </w:tc>
      </w:tr>
      <w:tr w:rsidR="003E504C" w:rsidRPr="00CD5499" w:rsidTr="003A5E6B">
        <w:trPr>
          <w:trHeight w:val="980"/>
        </w:trPr>
        <w:tc>
          <w:tcPr>
            <w:tcW w:w="600" w:type="dxa"/>
            <w:vMerge/>
            <w:shd w:val="clear" w:color="auto" w:fill="DEEBF6"/>
          </w:tcPr>
          <w:p w:rsidR="003E504C" w:rsidRPr="006A5587" w:rsidRDefault="003E504C" w:rsidP="003E504C">
            <w:pPr>
              <w:widowControl w:val="0"/>
              <w:pBdr>
                <w:top w:val="nil"/>
                <w:left w:val="nil"/>
                <w:bottom w:val="nil"/>
                <w:right w:val="nil"/>
                <w:between w:val="nil"/>
              </w:pBdr>
              <w:spacing w:after="0" w:line="276" w:lineRule="auto"/>
              <w:rPr>
                <w:rFonts w:ascii="Sylfaen" w:eastAsia="Merriweather" w:hAnsi="Sylfaen" w:cs="Merriweather"/>
                <w:color w:val="000000"/>
              </w:rPr>
            </w:pPr>
          </w:p>
        </w:tc>
        <w:tc>
          <w:tcPr>
            <w:tcW w:w="339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p w:rsidR="003E504C" w:rsidRPr="006A5587" w:rsidRDefault="003E504C" w:rsidP="003E504C">
            <w:pPr>
              <w:keepNext/>
              <w:keepLines/>
              <w:spacing w:after="0" w:line="240" w:lineRule="auto"/>
              <w:rPr>
                <w:rFonts w:ascii="Sylfaen" w:eastAsia="Merriweather" w:hAnsi="Sylfaen" w:cs="Merriweather"/>
                <w:b/>
                <w:color w:val="1F497D"/>
                <w:sz w:val="20"/>
                <w:szCs w:val="20"/>
              </w:rPr>
            </w:pP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w:t>
            </w:r>
            <w:r w:rsidRPr="00601FEA">
              <w:rPr>
                <w:rFonts w:ascii="Sylfaen" w:eastAsia="Arial Unicode MS" w:hAnsi="Sylfaen" w:cs="Arial Unicode MS"/>
                <w:sz w:val="20"/>
                <w:szCs w:val="20"/>
              </w:rPr>
              <w:t>eminar</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rPr>
              <w:t xml:space="preserve"> h</w:t>
            </w:r>
            <w:r w:rsidRPr="006A5587">
              <w:rPr>
                <w:rFonts w:ascii="Sylfaen" w:eastAsia="Arial Unicode MS" w:hAnsi="Sylfaen" w:cs="Arial Unicode MS"/>
                <w:sz w:val="20"/>
                <w:szCs w:val="20"/>
              </w:rPr>
              <w:t>.</w:t>
            </w:r>
          </w:p>
        </w:tc>
        <w:tc>
          <w:tcPr>
            <w:tcW w:w="3870" w:type="dxa"/>
          </w:tcPr>
          <w:p w:rsidR="00FE10F2" w:rsidRDefault="00FE10F2" w:rsidP="003E504C">
            <w:pPr>
              <w:spacing w:after="0" w:line="240" w:lineRule="auto"/>
              <w:jc w:val="both"/>
              <w:rPr>
                <w:rFonts w:ascii="Sylfaen" w:eastAsia="Merriweather" w:hAnsi="Sylfaen" w:cs="Merriweather"/>
                <w:i/>
                <w:sz w:val="20"/>
                <w:szCs w:val="20"/>
              </w:rPr>
            </w:pPr>
            <w:r w:rsidRPr="00FE10F2">
              <w:rPr>
                <w:rFonts w:ascii="Sylfaen" w:eastAsia="Merriweather" w:hAnsi="Sylfaen" w:cs="Merriweather"/>
                <w:i/>
                <w:sz w:val="20"/>
                <w:szCs w:val="20"/>
              </w:rPr>
              <w:t>Creating selection, understanding of the importance of selection, compiling the selection proposal, calculating statistics.</w:t>
            </w:r>
          </w:p>
          <w:p w:rsidR="00FE10F2" w:rsidRPr="006A5587" w:rsidRDefault="00FE10F2" w:rsidP="003E504C">
            <w:pPr>
              <w:spacing w:after="0" w:line="240" w:lineRule="auto"/>
              <w:jc w:val="both"/>
              <w:rPr>
                <w:rFonts w:ascii="Sylfaen" w:eastAsia="Merriweather" w:hAnsi="Sylfaen" w:cs="Merriweather"/>
                <w:i/>
                <w:sz w:val="20"/>
                <w:szCs w:val="20"/>
              </w:rPr>
            </w:pPr>
          </w:p>
          <w:p w:rsidR="003E504C" w:rsidRPr="006A5587" w:rsidRDefault="00FE10F2" w:rsidP="003E504C">
            <w:pPr>
              <w:spacing w:after="0" w:line="240" w:lineRule="auto"/>
              <w:jc w:val="both"/>
              <w:rPr>
                <w:rFonts w:ascii="Sylfaen" w:eastAsia="Merriweather" w:hAnsi="Sylfaen" w:cs="Merriweather"/>
                <w:sz w:val="20"/>
                <w:szCs w:val="20"/>
              </w:rPr>
            </w:pPr>
            <w:r>
              <w:rPr>
                <w:rFonts w:ascii="Sylfaen" w:eastAsia="Arial Unicode MS" w:hAnsi="Sylfaen" w:cs="Arial Unicode MS"/>
                <w:i/>
                <w:sz w:val="20"/>
                <w:szCs w:val="20"/>
                <w:lang w:val="en-US"/>
              </w:rPr>
              <w:t xml:space="preserve">Case </w:t>
            </w:r>
            <w:r w:rsidRPr="008C074F">
              <w:rPr>
                <w:rFonts w:ascii="Sylfaen" w:eastAsia="Arial Unicode MS" w:hAnsi="Sylfaen" w:cs="Arial Unicode MS"/>
                <w:i/>
                <w:sz w:val="20"/>
                <w:szCs w:val="20"/>
                <w:lang w:val="en-US"/>
              </w:rPr>
              <w:t>review</w:t>
            </w:r>
            <w:r>
              <w:rPr>
                <w:rFonts w:ascii="Sylfaen" w:eastAsia="Arial Unicode MS" w:hAnsi="Sylfaen" w:cs="Arial Unicode MS"/>
                <w:i/>
                <w:sz w:val="20"/>
                <w:szCs w:val="20"/>
                <w:lang w:val="en-US"/>
              </w:rPr>
              <w:t>, Discussion.</w:t>
            </w:r>
          </w:p>
        </w:tc>
        <w:tc>
          <w:tcPr>
            <w:tcW w:w="2280" w:type="dxa"/>
          </w:tcPr>
          <w:p w:rsidR="003E504C" w:rsidRPr="00CD5499" w:rsidRDefault="003E504C" w:rsidP="00EE3ABF">
            <w:pPr>
              <w:spacing w:after="0" w:line="240" w:lineRule="auto"/>
              <w:rPr>
                <w:rFonts w:ascii="Sylfaen" w:eastAsia="Merriweather" w:hAnsi="Sylfaen" w:cs="Merriweather"/>
                <w:sz w:val="20"/>
                <w:szCs w:val="20"/>
              </w:rPr>
            </w:pPr>
          </w:p>
        </w:tc>
      </w:tr>
      <w:tr w:rsidR="003E504C" w:rsidRPr="00CD5499" w:rsidTr="003A5E6B">
        <w:trPr>
          <w:trHeight w:val="1600"/>
        </w:trPr>
        <w:tc>
          <w:tcPr>
            <w:tcW w:w="600" w:type="dxa"/>
            <w:vMerge w:val="restart"/>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tc>
        <w:tc>
          <w:tcPr>
            <w:tcW w:w="3390" w:type="dxa"/>
            <w:shd w:val="clear" w:color="auto" w:fill="DEEBF6"/>
          </w:tcPr>
          <w:p w:rsidR="003E504C" w:rsidRPr="006A5587" w:rsidRDefault="003E504C" w:rsidP="003E504C">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6</w:t>
            </w:r>
          </w:p>
        </w:tc>
        <w:tc>
          <w:tcPr>
            <w:tcW w:w="1590" w:type="dxa"/>
          </w:tcPr>
          <w:p w:rsidR="003E504C" w:rsidRPr="006A5587" w:rsidRDefault="00601FEA" w:rsidP="00132EAB">
            <w:pPr>
              <w:spacing w:after="0" w:line="240" w:lineRule="auto"/>
              <w:rPr>
                <w:rFonts w:ascii="Sylfaen" w:eastAsia="Merriweather" w:hAnsi="Sylfaen" w:cs="Merriweather"/>
                <w:sz w:val="20"/>
                <w:szCs w:val="20"/>
              </w:rPr>
            </w:pPr>
            <w:r w:rsidRPr="00601FEA">
              <w:rPr>
                <w:rFonts w:ascii="Sylfaen" w:eastAsia="Arial Unicode MS" w:hAnsi="Sylfaen" w:cs="Arial Unicode MS"/>
                <w:sz w:val="20"/>
                <w:szCs w:val="20"/>
              </w:rPr>
              <w:t>Lecture</w:t>
            </w:r>
            <w:r w:rsidR="00FE10F2">
              <w:rPr>
                <w:rFonts w:ascii="Sylfaen" w:eastAsia="Arial Unicode MS" w:hAnsi="Sylfaen" w:cs="Arial Unicode MS"/>
                <w:sz w:val="20"/>
                <w:szCs w:val="20"/>
                <w:lang w:val="en-US"/>
              </w:rPr>
              <w:t xml:space="preserve"> / Seminar</w:t>
            </w:r>
            <w:r w:rsidRPr="00601FEA">
              <w:rPr>
                <w:rFonts w:ascii="Sylfaen" w:eastAsia="Arial Unicode MS" w:hAnsi="Sylfaen" w:cs="Arial Unicode MS"/>
                <w:sz w:val="20"/>
                <w:szCs w:val="20"/>
              </w:rPr>
              <w:t xml:space="preserv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tcPr>
          <w:p w:rsidR="00D47FF9" w:rsidRDefault="00D47FF9" w:rsidP="00D47FF9">
            <w:pPr>
              <w:spacing w:after="0" w:line="276" w:lineRule="auto"/>
              <w:rPr>
                <w:rFonts w:ascii="Sylfaen" w:eastAsia="Arial Unicode MS" w:hAnsi="Sylfaen" w:cs="Arial Unicode MS"/>
                <w:sz w:val="20"/>
                <w:szCs w:val="20"/>
              </w:rPr>
            </w:pPr>
          </w:p>
          <w:p w:rsidR="00625C5C" w:rsidRPr="00625C5C" w:rsidRDefault="00625C5C" w:rsidP="00D47FF9">
            <w:pPr>
              <w:numPr>
                <w:ilvl w:val="0"/>
                <w:numId w:val="2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Data Selection by Location</w:t>
            </w:r>
          </w:p>
          <w:p w:rsidR="00625C5C" w:rsidRPr="00625C5C" w:rsidRDefault="00625C5C" w:rsidP="00D47FF9">
            <w:pPr>
              <w:numPr>
                <w:ilvl w:val="0"/>
                <w:numId w:val="2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Spatial Selection Types</w:t>
            </w:r>
          </w:p>
          <w:p w:rsidR="00625C5C" w:rsidRPr="00625C5C" w:rsidRDefault="00625C5C" w:rsidP="00D47FF9">
            <w:pPr>
              <w:numPr>
                <w:ilvl w:val="0"/>
                <w:numId w:val="2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Spatial Selection and GIS Analysis</w:t>
            </w:r>
          </w:p>
          <w:p w:rsidR="00625C5C" w:rsidRPr="00625C5C" w:rsidRDefault="00625C5C" w:rsidP="00D47FF9">
            <w:pPr>
              <w:numPr>
                <w:ilvl w:val="0"/>
                <w:numId w:val="2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Select by Location – Graphical example</w:t>
            </w:r>
          </w:p>
          <w:p w:rsidR="003E504C" w:rsidRPr="00625C5C" w:rsidRDefault="00625C5C" w:rsidP="00D47FF9">
            <w:pPr>
              <w:numPr>
                <w:ilvl w:val="0"/>
                <w:numId w:val="23"/>
              </w:numPr>
              <w:spacing w:after="0" w:line="276" w:lineRule="auto"/>
              <w:rPr>
                <w:rFonts w:ascii="Sylfaen" w:eastAsia="Merriweather" w:hAnsi="Sylfaen" w:cs="Merriweather"/>
                <w:sz w:val="20"/>
                <w:szCs w:val="20"/>
              </w:rPr>
            </w:pPr>
            <w:r w:rsidRPr="00625C5C">
              <w:rPr>
                <w:rFonts w:ascii="Sylfaen" w:eastAsia="Arial Unicode MS" w:hAnsi="Sylfaen" w:cs="Arial Unicode MS"/>
                <w:sz w:val="20"/>
                <w:szCs w:val="20"/>
              </w:rPr>
              <w:t>Calculate Basic Statistics based on Selected Data</w:t>
            </w:r>
          </w:p>
          <w:p w:rsidR="00625C5C" w:rsidRDefault="00625C5C" w:rsidP="00625C5C">
            <w:pPr>
              <w:spacing w:after="0" w:line="240" w:lineRule="auto"/>
              <w:rPr>
                <w:rFonts w:ascii="Sylfaen" w:eastAsia="Arial Unicode MS" w:hAnsi="Sylfaen" w:cs="Arial Unicode MS"/>
                <w:sz w:val="20"/>
                <w:szCs w:val="20"/>
              </w:rPr>
            </w:pPr>
          </w:p>
          <w:p w:rsidR="00625C5C" w:rsidRPr="006A5587" w:rsidRDefault="00625C5C" w:rsidP="00625C5C">
            <w:pPr>
              <w:spacing w:after="0" w:line="240" w:lineRule="auto"/>
              <w:rPr>
                <w:rFonts w:ascii="Sylfaen" w:eastAsia="Merriweather" w:hAnsi="Sylfaen" w:cs="Merriweather"/>
                <w:sz w:val="20"/>
                <w:szCs w:val="20"/>
              </w:rPr>
            </w:pPr>
          </w:p>
          <w:p w:rsidR="00FE10F2" w:rsidRPr="00FE10F2" w:rsidRDefault="00FE10F2" w:rsidP="00FE10F2">
            <w:pPr>
              <w:rPr>
                <w:rFonts w:ascii="Sylfaen" w:eastAsia="Arial Unicode MS" w:hAnsi="Sylfaen" w:cs="Arial Unicode MS"/>
                <w:b/>
                <w:i/>
                <w:sz w:val="20"/>
                <w:szCs w:val="20"/>
                <w:lang w:val="en-US"/>
              </w:rPr>
            </w:pPr>
            <w:r w:rsidRPr="00FE10F2">
              <w:rPr>
                <w:rFonts w:ascii="Sylfaen" w:eastAsia="Arial Unicode MS" w:hAnsi="Sylfaen" w:cs="Arial Unicode MS"/>
                <w:b/>
                <w:i/>
                <w:sz w:val="20"/>
                <w:szCs w:val="20"/>
                <w:lang w:val="en-US"/>
              </w:rPr>
              <w:t xml:space="preserve">Seminar: </w:t>
            </w:r>
          </w:p>
          <w:p w:rsidR="003E504C" w:rsidRPr="00FE10F2" w:rsidRDefault="003E504C" w:rsidP="00FE10F2">
            <w:pPr>
              <w:rPr>
                <w:rFonts w:ascii="Sylfaen" w:eastAsia="Merriweather" w:hAnsi="Sylfaen" w:cs="Merriweather"/>
                <w:i/>
                <w:sz w:val="20"/>
                <w:szCs w:val="20"/>
              </w:rPr>
            </w:pPr>
            <w:r w:rsidRPr="006A5587">
              <w:rPr>
                <w:rFonts w:ascii="Sylfaen" w:eastAsia="Arial Unicode MS" w:hAnsi="Sylfaen" w:cs="Arial Unicode MS"/>
                <w:sz w:val="20"/>
                <w:szCs w:val="20"/>
              </w:rPr>
              <w:t xml:space="preserve"> </w:t>
            </w:r>
            <w:r w:rsidR="00FE10F2" w:rsidRPr="00FE10F2">
              <w:rPr>
                <w:rFonts w:ascii="Sylfaen" w:eastAsia="Arial Unicode MS" w:hAnsi="Sylfaen" w:cs="Arial Unicode MS"/>
                <w:i/>
                <w:sz w:val="20"/>
                <w:szCs w:val="20"/>
              </w:rPr>
              <w:t>Spatial selection, review real examples and realizing the practical significance of the results based on it.</w:t>
            </w:r>
          </w:p>
        </w:tc>
        <w:tc>
          <w:tcPr>
            <w:tcW w:w="2280" w:type="dxa"/>
          </w:tcPr>
          <w:p w:rsidR="003E504C" w:rsidRPr="00CD5499" w:rsidRDefault="003E504C" w:rsidP="00EE3ABF">
            <w:pPr>
              <w:spacing w:after="200" w:line="240" w:lineRule="auto"/>
              <w:rPr>
                <w:rFonts w:ascii="Sylfaen" w:eastAsia="Merriweather" w:hAnsi="Sylfaen" w:cs="Merriweather"/>
                <w:sz w:val="20"/>
                <w:szCs w:val="20"/>
              </w:rPr>
            </w:pPr>
            <w:r w:rsidRPr="00CD5499">
              <w:rPr>
                <w:rFonts w:ascii="Sylfaen" w:eastAsia="Arial Unicode MS" w:hAnsi="Sylfaen" w:cs="Arial Unicode MS"/>
                <w:sz w:val="20"/>
                <w:szCs w:val="20"/>
              </w:rPr>
              <w:t>ვ. ჩხაიძე, ი. სალუქვაძე. ინფორმაციული ტექნოლოგიები გეოგრაფიაში, გვ. 49-59, თბილისი 2016</w:t>
            </w:r>
          </w:p>
          <w:p w:rsidR="003E504C" w:rsidRPr="00CD5499" w:rsidRDefault="003E504C" w:rsidP="00EE3ABF">
            <w:pPr>
              <w:spacing w:after="200" w:line="240" w:lineRule="auto"/>
              <w:rPr>
                <w:rFonts w:ascii="Sylfaen" w:eastAsia="Merriweather" w:hAnsi="Sylfaen" w:cs="Merriweather"/>
                <w:sz w:val="20"/>
                <w:szCs w:val="20"/>
              </w:rPr>
            </w:pPr>
          </w:p>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t>Thinking About GIS;</w:t>
            </w:r>
          </w:p>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t>Getting Started with GIS Using QGIS;</w:t>
            </w:r>
          </w:p>
          <w:p w:rsidR="003E504C" w:rsidRPr="00CD5499" w:rsidRDefault="00051596" w:rsidP="00EE3ABF">
            <w:pPr>
              <w:spacing w:after="200" w:line="240" w:lineRule="auto"/>
              <w:rPr>
                <w:rFonts w:ascii="Sylfaen" w:eastAsia="Merriweather" w:hAnsi="Sylfaen" w:cs="Merriweather"/>
                <w:color w:val="000000"/>
                <w:sz w:val="20"/>
                <w:szCs w:val="20"/>
              </w:rPr>
            </w:pPr>
            <w:hyperlink r:id="rId24">
              <w:r w:rsidR="003E504C" w:rsidRPr="00CD5499">
                <w:rPr>
                  <w:rFonts w:ascii="Sylfaen" w:eastAsia="Merriweather" w:hAnsi="Sylfaen" w:cs="Merriweather"/>
                  <w:color w:val="0563C1"/>
                  <w:sz w:val="20"/>
                  <w:szCs w:val="20"/>
                  <w:u w:val="single"/>
                </w:rPr>
                <w:t>www.propertymap.tbilisi.gov.ge</w:t>
              </w:r>
            </w:hyperlink>
          </w:p>
          <w:p w:rsidR="003E504C" w:rsidRPr="00CD5499" w:rsidRDefault="00051596" w:rsidP="00EE3ABF">
            <w:pPr>
              <w:spacing w:after="200" w:line="240" w:lineRule="auto"/>
              <w:rPr>
                <w:rFonts w:ascii="Sylfaen" w:eastAsia="Merriweather" w:hAnsi="Sylfaen" w:cs="Merriweather"/>
                <w:color w:val="000000"/>
                <w:sz w:val="20"/>
                <w:szCs w:val="20"/>
              </w:rPr>
            </w:pPr>
            <w:hyperlink r:id="rId25">
              <w:r w:rsidR="003E504C" w:rsidRPr="00CD5499">
                <w:rPr>
                  <w:rFonts w:ascii="Sylfaen" w:eastAsia="Merriweather" w:hAnsi="Sylfaen" w:cs="Merriweather"/>
                  <w:color w:val="0563C1"/>
                  <w:sz w:val="20"/>
                  <w:szCs w:val="20"/>
                  <w:u w:val="single"/>
                </w:rPr>
                <w:t>www.mygeorgia.ge</w:t>
              </w:r>
            </w:hyperlink>
          </w:p>
          <w:p w:rsidR="003E504C" w:rsidRPr="00CD5499" w:rsidRDefault="00051596" w:rsidP="00EE3ABF">
            <w:pPr>
              <w:spacing w:after="200" w:line="240" w:lineRule="auto"/>
              <w:rPr>
                <w:rFonts w:ascii="Sylfaen" w:eastAsia="Merriweather" w:hAnsi="Sylfaen" w:cs="Merriweather"/>
                <w:color w:val="000000"/>
                <w:sz w:val="20"/>
                <w:szCs w:val="20"/>
              </w:rPr>
            </w:pPr>
            <w:hyperlink r:id="rId26">
              <w:r w:rsidR="003E504C" w:rsidRPr="00CD5499">
                <w:rPr>
                  <w:rFonts w:ascii="Sylfaen" w:eastAsia="Merriweather" w:hAnsi="Sylfaen" w:cs="Merriweather"/>
                  <w:color w:val="0563C1"/>
                  <w:sz w:val="20"/>
                  <w:szCs w:val="20"/>
                  <w:u w:val="single"/>
                </w:rPr>
                <w:t>www.dataplus.ru</w:t>
              </w:r>
            </w:hyperlink>
          </w:p>
          <w:p w:rsidR="003E504C" w:rsidRPr="00CD5499" w:rsidRDefault="00051596" w:rsidP="00EE3ABF">
            <w:pPr>
              <w:spacing w:after="0" w:line="240" w:lineRule="auto"/>
              <w:rPr>
                <w:rFonts w:ascii="Sylfaen" w:eastAsia="Merriweather" w:hAnsi="Sylfaen" w:cs="Merriweather"/>
                <w:sz w:val="20"/>
                <w:szCs w:val="20"/>
              </w:rPr>
            </w:pPr>
            <w:hyperlink r:id="rId27">
              <w:r w:rsidR="003E504C" w:rsidRPr="00CD5499">
                <w:rPr>
                  <w:rFonts w:ascii="Sylfaen" w:eastAsia="Merriweather" w:hAnsi="Sylfaen" w:cs="Merriweather"/>
                  <w:color w:val="0563C1"/>
                  <w:sz w:val="20"/>
                  <w:szCs w:val="20"/>
                  <w:u w:val="single"/>
                </w:rPr>
                <w:t>www.qgistutorials.com</w:t>
              </w:r>
            </w:hyperlink>
          </w:p>
        </w:tc>
      </w:tr>
      <w:tr w:rsidR="003E504C" w:rsidRPr="00CD5499" w:rsidTr="003A5E6B">
        <w:trPr>
          <w:trHeight w:val="1060"/>
        </w:trPr>
        <w:tc>
          <w:tcPr>
            <w:tcW w:w="600" w:type="dxa"/>
            <w:vMerge/>
            <w:shd w:val="clear" w:color="auto" w:fill="DEEBF6"/>
          </w:tcPr>
          <w:p w:rsidR="003E504C" w:rsidRPr="006A5587" w:rsidRDefault="003E504C" w:rsidP="003E504C">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3390" w:type="dxa"/>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p w:rsidR="003E504C" w:rsidRPr="006A5587" w:rsidRDefault="003E504C" w:rsidP="003E504C">
            <w:pPr>
              <w:keepNext/>
              <w:keepLines/>
              <w:spacing w:after="0" w:line="240" w:lineRule="auto"/>
              <w:rPr>
                <w:rFonts w:ascii="Sylfaen" w:eastAsia="Merriweather" w:hAnsi="Sylfaen" w:cs="Merriweather"/>
                <w:b/>
                <w:color w:val="1F497D"/>
                <w:sz w:val="20"/>
                <w:szCs w:val="20"/>
              </w:rPr>
            </w:pPr>
          </w:p>
        </w:tc>
        <w:tc>
          <w:tcPr>
            <w:tcW w:w="7740" w:type="dxa"/>
            <w:gridSpan w:val="3"/>
          </w:tcPr>
          <w:p w:rsidR="003E504C" w:rsidRPr="00CD5499" w:rsidRDefault="003E504C" w:rsidP="00EE3ABF">
            <w:pPr>
              <w:spacing w:after="0" w:line="240" w:lineRule="auto"/>
              <w:rPr>
                <w:rFonts w:ascii="Sylfaen" w:eastAsia="Merriweather" w:hAnsi="Sylfaen" w:cs="Merriweather"/>
                <w:b/>
                <w:sz w:val="20"/>
                <w:szCs w:val="20"/>
              </w:rPr>
            </w:pPr>
          </w:p>
          <w:p w:rsidR="003E504C" w:rsidRPr="00CD5499" w:rsidRDefault="00601FEA" w:rsidP="00132EAB">
            <w:pPr>
              <w:spacing w:after="0" w:line="240" w:lineRule="auto"/>
              <w:rPr>
                <w:rFonts w:ascii="Sylfaen" w:eastAsia="Merriweather" w:hAnsi="Sylfaen" w:cs="Merriweather"/>
                <w:sz w:val="20"/>
                <w:szCs w:val="20"/>
                <w:lang w:val="en-US"/>
              </w:rPr>
            </w:pPr>
            <w:r w:rsidRPr="00CD5499">
              <w:rPr>
                <w:rFonts w:ascii="Sylfaen" w:eastAsia="Arial Unicode MS" w:hAnsi="Sylfaen" w:cs="Arial Unicode MS"/>
                <w:b/>
                <w:sz w:val="20"/>
                <w:szCs w:val="20"/>
                <w:lang w:val="en-US"/>
              </w:rPr>
              <w:t>Midterm Test</w:t>
            </w:r>
            <w:r w:rsidR="003E504C" w:rsidRPr="00CD5499">
              <w:rPr>
                <w:rFonts w:ascii="Sylfaen" w:eastAsia="Arial Unicode MS" w:hAnsi="Sylfaen" w:cs="Arial Unicode MS"/>
                <w:b/>
                <w:sz w:val="20"/>
                <w:szCs w:val="20"/>
              </w:rPr>
              <w:t xml:space="preserve"> I – 1 </w:t>
            </w:r>
            <w:r w:rsidR="00132EAB">
              <w:rPr>
                <w:rFonts w:ascii="Sylfaen" w:eastAsia="Arial Unicode MS" w:hAnsi="Sylfaen" w:cs="Arial Unicode MS"/>
                <w:b/>
                <w:sz w:val="20"/>
                <w:szCs w:val="20"/>
                <w:lang w:val="en-US"/>
              </w:rPr>
              <w:t>h</w:t>
            </w:r>
            <w:r w:rsidRPr="00CD5499">
              <w:rPr>
                <w:rFonts w:ascii="Sylfaen" w:eastAsia="Arial Unicode MS" w:hAnsi="Sylfaen" w:cs="Arial Unicode MS"/>
                <w:b/>
                <w:sz w:val="20"/>
                <w:szCs w:val="20"/>
                <w:lang w:val="en-US"/>
              </w:rPr>
              <w:t>our</w:t>
            </w:r>
          </w:p>
        </w:tc>
      </w:tr>
      <w:tr w:rsidR="003E504C" w:rsidRPr="00CD5499" w:rsidTr="003A5E6B">
        <w:trPr>
          <w:trHeight w:val="780"/>
        </w:trPr>
        <w:tc>
          <w:tcPr>
            <w:tcW w:w="600" w:type="dxa"/>
            <w:vMerge w:val="restart"/>
            <w:shd w:val="clear" w:color="auto" w:fill="DEEBF6"/>
          </w:tcPr>
          <w:p w:rsidR="003E504C" w:rsidRPr="006A5587" w:rsidRDefault="003E504C" w:rsidP="003E504C">
            <w:pPr>
              <w:spacing w:after="0" w:line="240" w:lineRule="auto"/>
              <w:jc w:val="center"/>
              <w:rPr>
                <w:rFonts w:ascii="Sylfaen" w:eastAsia="Merriweather" w:hAnsi="Sylfaen" w:cs="Merriweather"/>
                <w:sz w:val="20"/>
                <w:szCs w:val="20"/>
              </w:rPr>
            </w:pPr>
          </w:p>
        </w:tc>
        <w:tc>
          <w:tcPr>
            <w:tcW w:w="3390" w:type="dxa"/>
            <w:shd w:val="clear" w:color="auto" w:fill="DEEBF6"/>
          </w:tcPr>
          <w:p w:rsidR="003E504C" w:rsidRPr="006A5587" w:rsidRDefault="003E504C" w:rsidP="003E504C">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7</w:t>
            </w:r>
          </w:p>
        </w:tc>
        <w:tc>
          <w:tcPr>
            <w:tcW w:w="1590" w:type="dxa"/>
          </w:tcPr>
          <w:p w:rsidR="003E504C" w:rsidRPr="006A5587" w:rsidRDefault="00601FEA" w:rsidP="003E504C">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Geographical Data Representation</w:t>
            </w:r>
          </w:p>
          <w:p w:rsidR="00625C5C" w:rsidRPr="00625C5C" w:rsidRDefault="00625C5C" w:rsidP="00D47FF9">
            <w:pPr>
              <w:numPr>
                <w:ilvl w:val="0"/>
                <w:numId w:val="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lastRenderedPageBreak/>
              <w:t>Connection between Geographical object and Attributes</w:t>
            </w:r>
          </w:p>
          <w:p w:rsidR="00625C5C" w:rsidRPr="00625C5C" w:rsidRDefault="00625C5C" w:rsidP="00D47FF9">
            <w:pPr>
              <w:numPr>
                <w:ilvl w:val="0"/>
                <w:numId w:val="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Data Types</w:t>
            </w:r>
          </w:p>
          <w:p w:rsidR="00625C5C" w:rsidRPr="00625C5C" w:rsidRDefault="00625C5C" w:rsidP="00D47FF9">
            <w:pPr>
              <w:numPr>
                <w:ilvl w:val="0"/>
                <w:numId w:val="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Vector Attribute Data</w:t>
            </w:r>
          </w:p>
          <w:p w:rsidR="003E504C" w:rsidRPr="006A5587" w:rsidRDefault="00625C5C" w:rsidP="00D47FF9">
            <w:pPr>
              <w:numPr>
                <w:ilvl w:val="0"/>
                <w:numId w:val="4"/>
              </w:numPr>
              <w:spacing w:after="0" w:line="276" w:lineRule="auto"/>
              <w:rPr>
                <w:rFonts w:ascii="Sylfaen" w:eastAsia="Merriweather" w:hAnsi="Sylfaen" w:cs="Merriweather"/>
                <w:sz w:val="20"/>
                <w:szCs w:val="20"/>
              </w:rPr>
            </w:pPr>
            <w:r w:rsidRPr="00625C5C">
              <w:rPr>
                <w:rFonts w:ascii="Sylfaen" w:eastAsia="Arial Unicode MS" w:hAnsi="Sylfaen" w:cs="Arial Unicode MS"/>
                <w:sz w:val="20"/>
                <w:szCs w:val="20"/>
              </w:rPr>
              <w:t>Raster and Vector Grids</w:t>
            </w:r>
          </w:p>
        </w:tc>
        <w:tc>
          <w:tcPr>
            <w:tcW w:w="2280" w:type="dxa"/>
            <w:vAlign w:val="center"/>
          </w:tcPr>
          <w:p w:rsidR="003E504C" w:rsidRPr="00CD5499" w:rsidRDefault="003E504C" w:rsidP="00EE3ABF">
            <w:pPr>
              <w:spacing w:after="200" w:line="240" w:lineRule="auto"/>
              <w:rPr>
                <w:rFonts w:ascii="Sylfaen" w:eastAsia="Merriweather" w:hAnsi="Sylfaen" w:cs="Merriweather"/>
                <w:sz w:val="20"/>
                <w:szCs w:val="20"/>
              </w:rPr>
            </w:pPr>
            <w:r w:rsidRPr="00CD5499">
              <w:rPr>
                <w:rFonts w:ascii="Sylfaen" w:eastAsia="Arial Unicode MS" w:hAnsi="Sylfaen" w:cs="Arial Unicode MS"/>
                <w:sz w:val="20"/>
                <w:szCs w:val="20"/>
              </w:rPr>
              <w:lastRenderedPageBreak/>
              <w:t xml:space="preserve">ვ. ჩხაიძე, ი. სალუქვაძე. ინფორმაციული ტექნოლოგიები </w:t>
            </w:r>
            <w:r w:rsidRPr="00CD5499">
              <w:rPr>
                <w:rFonts w:ascii="Sylfaen" w:eastAsia="Arial Unicode MS" w:hAnsi="Sylfaen" w:cs="Arial Unicode MS"/>
                <w:sz w:val="20"/>
                <w:szCs w:val="20"/>
              </w:rPr>
              <w:lastRenderedPageBreak/>
              <w:t>გეოგრაფიაში, გვ. 60-65, თბილისი 2016</w:t>
            </w:r>
          </w:p>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t>Getting Started with GIS Using QGIS;</w:t>
            </w:r>
          </w:p>
          <w:p w:rsidR="003E504C" w:rsidRPr="00CD5499" w:rsidRDefault="003E504C"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t>The Quantum GIS Training Manual;</w:t>
            </w:r>
          </w:p>
          <w:p w:rsidR="003E504C" w:rsidRPr="00CD5499" w:rsidRDefault="00051596" w:rsidP="00EE3ABF">
            <w:pPr>
              <w:spacing w:after="200" w:line="240" w:lineRule="auto"/>
              <w:rPr>
                <w:rFonts w:ascii="Sylfaen" w:eastAsia="Merriweather" w:hAnsi="Sylfaen" w:cs="Merriweather"/>
                <w:color w:val="000000"/>
                <w:sz w:val="20"/>
                <w:szCs w:val="20"/>
              </w:rPr>
            </w:pPr>
            <w:hyperlink r:id="rId28">
              <w:r w:rsidR="003E504C" w:rsidRPr="00CD5499">
                <w:rPr>
                  <w:rFonts w:ascii="Sylfaen" w:eastAsia="Merriweather" w:hAnsi="Sylfaen" w:cs="Merriweather"/>
                  <w:color w:val="0563C1"/>
                  <w:sz w:val="20"/>
                  <w:szCs w:val="20"/>
                  <w:u w:val="single"/>
                </w:rPr>
                <w:t>www.gis.com</w:t>
              </w:r>
            </w:hyperlink>
          </w:p>
          <w:p w:rsidR="003E504C" w:rsidRPr="00CD5499" w:rsidRDefault="003E504C" w:rsidP="00EE3ABF">
            <w:pPr>
              <w:spacing w:after="200" w:line="240" w:lineRule="auto"/>
              <w:rPr>
                <w:rFonts w:ascii="Sylfaen" w:eastAsia="Merriweather" w:hAnsi="Sylfaen" w:cs="Merriweather"/>
                <w:color w:val="000000"/>
                <w:sz w:val="20"/>
                <w:szCs w:val="20"/>
              </w:rPr>
            </w:pPr>
          </w:p>
        </w:tc>
      </w:tr>
      <w:tr w:rsidR="00601FEA" w:rsidRPr="00CD5499" w:rsidTr="003A5E6B">
        <w:trPr>
          <w:trHeight w:val="880"/>
        </w:trPr>
        <w:tc>
          <w:tcPr>
            <w:tcW w:w="600" w:type="dxa"/>
            <w:vMerge/>
            <w:shd w:val="clear" w:color="auto" w:fill="DEEBF6"/>
          </w:tcPr>
          <w:p w:rsidR="00601FEA" w:rsidRPr="006A5587" w:rsidRDefault="00601FEA" w:rsidP="00601FEA">
            <w:pPr>
              <w:widowControl w:val="0"/>
              <w:pBdr>
                <w:top w:val="nil"/>
                <w:left w:val="nil"/>
                <w:bottom w:val="nil"/>
                <w:right w:val="nil"/>
                <w:between w:val="nil"/>
              </w:pBdr>
              <w:spacing w:after="0" w:line="276" w:lineRule="auto"/>
              <w:rPr>
                <w:rFonts w:ascii="Sylfaen" w:eastAsia="Merriweather" w:hAnsi="Sylfaen" w:cs="Merriweather"/>
                <w:color w:val="000000"/>
              </w:rPr>
            </w:pPr>
          </w:p>
        </w:tc>
        <w:tc>
          <w:tcPr>
            <w:tcW w:w="3390" w:type="dxa"/>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p w:rsidR="00601FEA" w:rsidRPr="006A5587" w:rsidRDefault="00601FEA" w:rsidP="00601FEA">
            <w:pPr>
              <w:keepNext/>
              <w:keepLines/>
              <w:spacing w:after="0" w:line="240" w:lineRule="auto"/>
              <w:rPr>
                <w:rFonts w:ascii="Sylfaen" w:eastAsia="Merriweather" w:hAnsi="Sylfaen" w:cs="Merriweather"/>
                <w:b/>
                <w:color w:val="1F497D"/>
                <w:sz w:val="20"/>
                <w:szCs w:val="20"/>
              </w:rPr>
            </w:pP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w:t>
            </w:r>
            <w:r w:rsidRPr="00601FEA">
              <w:rPr>
                <w:rFonts w:ascii="Sylfaen" w:eastAsia="Arial Unicode MS" w:hAnsi="Sylfaen" w:cs="Arial Unicode MS"/>
                <w:sz w:val="20"/>
                <w:szCs w:val="20"/>
              </w:rPr>
              <w:t>eminar</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rPr>
              <w:t xml:space="preserve"> h</w:t>
            </w:r>
            <w:r w:rsidRPr="006A5587">
              <w:rPr>
                <w:rFonts w:ascii="Sylfaen" w:eastAsia="Arial Unicode MS" w:hAnsi="Sylfaen" w:cs="Arial Unicode MS"/>
                <w:sz w:val="20"/>
                <w:szCs w:val="20"/>
              </w:rPr>
              <w:t>.</w:t>
            </w:r>
          </w:p>
        </w:tc>
        <w:tc>
          <w:tcPr>
            <w:tcW w:w="3870" w:type="dxa"/>
          </w:tcPr>
          <w:p w:rsidR="00601FEA" w:rsidRPr="00FE10F2" w:rsidRDefault="00FE10F2" w:rsidP="00601FEA">
            <w:pPr>
              <w:spacing w:after="0" w:line="240" w:lineRule="auto"/>
              <w:jc w:val="both"/>
              <w:rPr>
                <w:rFonts w:ascii="Sylfaen" w:eastAsia="Arial Unicode MS" w:hAnsi="Sylfaen" w:cs="Arial Unicode MS"/>
                <w:i/>
                <w:sz w:val="20"/>
                <w:szCs w:val="20"/>
                <w:lang w:val="en-US"/>
              </w:rPr>
            </w:pPr>
            <w:r>
              <w:rPr>
                <w:rFonts w:ascii="Sylfaen" w:eastAsia="Arial Unicode MS" w:hAnsi="Sylfaen" w:cs="Arial Unicode MS"/>
                <w:i/>
                <w:sz w:val="20"/>
                <w:szCs w:val="20"/>
                <w:lang w:val="en-US"/>
              </w:rPr>
              <w:t>Discussing about tools and principles of working with GIS data.</w:t>
            </w:r>
          </w:p>
          <w:p w:rsidR="00B204B3" w:rsidRDefault="00B204B3" w:rsidP="00601FEA">
            <w:pPr>
              <w:spacing w:after="0" w:line="240" w:lineRule="auto"/>
              <w:jc w:val="both"/>
              <w:rPr>
                <w:rFonts w:ascii="Sylfaen" w:eastAsia="Arial Unicode MS" w:hAnsi="Sylfaen" w:cs="Arial Unicode MS"/>
                <w:i/>
                <w:sz w:val="20"/>
                <w:szCs w:val="20"/>
              </w:rPr>
            </w:pPr>
          </w:p>
          <w:p w:rsidR="00B204B3" w:rsidRPr="006A5587" w:rsidRDefault="00B204B3" w:rsidP="00601FEA">
            <w:pPr>
              <w:spacing w:after="0" w:line="240" w:lineRule="auto"/>
              <w:jc w:val="both"/>
              <w:rPr>
                <w:rFonts w:ascii="Sylfaen" w:eastAsia="Merriweather" w:hAnsi="Sylfaen" w:cs="Merriweather"/>
                <w:b/>
                <w:sz w:val="20"/>
                <w:szCs w:val="20"/>
              </w:rPr>
            </w:pPr>
            <w:r>
              <w:rPr>
                <w:rFonts w:ascii="Sylfaen" w:eastAsia="Arial Unicode MS" w:hAnsi="Sylfaen" w:cs="Arial Unicode MS"/>
                <w:i/>
                <w:sz w:val="20"/>
                <w:szCs w:val="20"/>
                <w:lang w:val="en-US"/>
              </w:rPr>
              <w:t xml:space="preserve">Case </w:t>
            </w:r>
            <w:r w:rsidRPr="008C074F">
              <w:rPr>
                <w:rFonts w:ascii="Sylfaen" w:eastAsia="Arial Unicode MS" w:hAnsi="Sylfaen" w:cs="Arial Unicode MS"/>
                <w:i/>
                <w:sz w:val="20"/>
                <w:szCs w:val="20"/>
                <w:lang w:val="en-US"/>
              </w:rPr>
              <w:t>review</w:t>
            </w:r>
            <w:r>
              <w:rPr>
                <w:rFonts w:ascii="Sylfaen" w:eastAsia="Arial Unicode MS" w:hAnsi="Sylfaen" w:cs="Arial Unicode MS"/>
                <w:i/>
                <w:sz w:val="20"/>
                <w:szCs w:val="20"/>
                <w:lang w:val="en-US"/>
              </w:rPr>
              <w:t>, Discussion.</w:t>
            </w:r>
          </w:p>
        </w:tc>
        <w:tc>
          <w:tcPr>
            <w:tcW w:w="2280" w:type="dxa"/>
          </w:tcPr>
          <w:p w:rsidR="00601FEA" w:rsidRPr="00CD5499" w:rsidRDefault="00601FEA" w:rsidP="00EE3ABF">
            <w:pPr>
              <w:spacing w:after="0" w:line="240" w:lineRule="auto"/>
              <w:rPr>
                <w:rFonts w:ascii="Sylfaen" w:eastAsia="Merriweather" w:hAnsi="Sylfaen" w:cs="Merriweather"/>
                <w:sz w:val="20"/>
                <w:szCs w:val="20"/>
              </w:rPr>
            </w:pPr>
          </w:p>
        </w:tc>
      </w:tr>
      <w:tr w:rsidR="00601FEA" w:rsidRPr="00CD5499" w:rsidTr="003A5E6B">
        <w:trPr>
          <w:trHeight w:val="780"/>
        </w:trPr>
        <w:tc>
          <w:tcPr>
            <w:tcW w:w="600" w:type="dxa"/>
            <w:vMerge w:val="restart"/>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tc>
        <w:tc>
          <w:tcPr>
            <w:tcW w:w="3390" w:type="dxa"/>
            <w:shd w:val="clear" w:color="auto" w:fill="DEEBF6"/>
          </w:tcPr>
          <w:p w:rsidR="00601FEA" w:rsidRPr="006A5587" w:rsidRDefault="00601FEA" w:rsidP="00601FEA">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8</w:t>
            </w: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7"/>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Label Placement Options</w:t>
            </w:r>
          </w:p>
          <w:p w:rsidR="00625C5C" w:rsidRPr="00625C5C" w:rsidRDefault="00625C5C" w:rsidP="00D47FF9">
            <w:pPr>
              <w:numPr>
                <w:ilvl w:val="0"/>
                <w:numId w:val="7"/>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Label Rendering</w:t>
            </w:r>
          </w:p>
          <w:p w:rsidR="00625C5C" w:rsidRPr="00625C5C" w:rsidRDefault="00625C5C" w:rsidP="00D47FF9">
            <w:pPr>
              <w:numPr>
                <w:ilvl w:val="0"/>
                <w:numId w:val="7"/>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Group Labels</w:t>
            </w:r>
          </w:p>
          <w:p w:rsidR="00625C5C" w:rsidRPr="00625C5C" w:rsidRDefault="00625C5C" w:rsidP="00D47FF9">
            <w:pPr>
              <w:numPr>
                <w:ilvl w:val="0"/>
                <w:numId w:val="7"/>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Scale Definition</w:t>
            </w:r>
          </w:p>
          <w:p w:rsidR="00625C5C" w:rsidRPr="00625C5C" w:rsidRDefault="00625C5C" w:rsidP="00D47FF9">
            <w:pPr>
              <w:numPr>
                <w:ilvl w:val="0"/>
                <w:numId w:val="7"/>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Convert Labels into Annotations</w:t>
            </w:r>
          </w:p>
          <w:p w:rsidR="00601FEA" w:rsidRPr="006A5587" w:rsidRDefault="00625C5C" w:rsidP="00D47FF9">
            <w:pPr>
              <w:numPr>
                <w:ilvl w:val="0"/>
                <w:numId w:val="7"/>
              </w:numPr>
              <w:spacing w:after="200" w:line="276" w:lineRule="auto"/>
              <w:rPr>
                <w:rFonts w:ascii="Sylfaen" w:eastAsia="Merriweather" w:hAnsi="Sylfaen" w:cs="Merriweather"/>
                <w:color w:val="000000"/>
              </w:rPr>
            </w:pPr>
            <w:r w:rsidRPr="00625C5C">
              <w:rPr>
                <w:rFonts w:ascii="Sylfaen" w:eastAsia="Arial Unicode MS" w:hAnsi="Sylfaen" w:cs="Arial Unicode MS"/>
                <w:sz w:val="20"/>
                <w:szCs w:val="20"/>
              </w:rPr>
              <w:t>Deference between Labels and Annotations</w:t>
            </w:r>
          </w:p>
        </w:tc>
        <w:tc>
          <w:tcPr>
            <w:tcW w:w="2280" w:type="dxa"/>
            <w:vAlign w:val="center"/>
          </w:tcPr>
          <w:p w:rsidR="00601FEA" w:rsidRPr="00CD5499" w:rsidRDefault="00601FEA"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t>QGIS Map Design by Anita Graser &amp; Gretchen N. Peterson;</w:t>
            </w:r>
          </w:p>
          <w:p w:rsidR="00601FEA" w:rsidRPr="00CD5499" w:rsidRDefault="00601FEA" w:rsidP="00EE3ABF">
            <w:pPr>
              <w:spacing w:after="200" w:line="240" w:lineRule="auto"/>
              <w:rPr>
                <w:rFonts w:ascii="Sylfaen" w:eastAsia="Merriweather" w:hAnsi="Sylfaen" w:cs="Merriweather"/>
                <w:color w:val="000000"/>
                <w:sz w:val="20"/>
                <w:szCs w:val="20"/>
              </w:rPr>
            </w:pPr>
            <w:r w:rsidRPr="00CD5499">
              <w:rPr>
                <w:rFonts w:ascii="Sylfaen" w:eastAsia="Arial Unicode MS" w:hAnsi="Sylfaen" w:cs="Arial Unicode MS"/>
                <w:color w:val="000000"/>
                <w:sz w:val="20"/>
                <w:szCs w:val="20"/>
              </w:rPr>
              <w:t>მანუალი: როგორ შევქმნათ რუკა Qgis-ის გამოყენებით გვ. 14-16;</w:t>
            </w:r>
          </w:p>
          <w:p w:rsidR="00601FEA" w:rsidRPr="00CD5499" w:rsidRDefault="00601FEA"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t>www. stackoverflow.com</w:t>
            </w:r>
          </w:p>
          <w:p w:rsidR="00601FEA" w:rsidRPr="00CD5499" w:rsidRDefault="00051596" w:rsidP="00EE3ABF">
            <w:pPr>
              <w:spacing w:after="200" w:line="240" w:lineRule="auto"/>
              <w:rPr>
                <w:rFonts w:ascii="Sylfaen" w:eastAsia="Merriweather" w:hAnsi="Sylfaen" w:cs="Merriweather"/>
                <w:color w:val="000000"/>
                <w:sz w:val="20"/>
                <w:szCs w:val="20"/>
              </w:rPr>
            </w:pPr>
            <w:hyperlink r:id="rId29">
              <w:r w:rsidR="00601FEA" w:rsidRPr="00CD5499">
                <w:rPr>
                  <w:rFonts w:ascii="Sylfaen" w:eastAsia="Merriweather" w:hAnsi="Sylfaen" w:cs="Merriweather"/>
                  <w:color w:val="0563C1"/>
                  <w:sz w:val="20"/>
                  <w:szCs w:val="20"/>
                  <w:u w:val="single"/>
                </w:rPr>
                <w:t>www.qgis.org</w:t>
              </w:r>
            </w:hyperlink>
          </w:p>
          <w:p w:rsidR="00601FEA" w:rsidRPr="00CD5499" w:rsidRDefault="00601FEA" w:rsidP="00EE3ABF">
            <w:pPr>
              <w:spacing w:after="200" w:line="240" w:lineRule="auto"/>
              <w:rPr>
                <w:rFonts w:ascii="Sylfaen" w:eastAsia="Merriweather" w:hAnsi="Sylfaen" w:cs="Merriweather"/>
                <w:color w:val="000000"/>
                <w:sz w:val="20"/>
                <w:szCs w:val="20"/>
              </w:rPr>
            </w:pPr>
          </w:p>
        </w:tc>
      </w:tr>
      <w:tr w:rsidR="00601FEA" w:rsidRPr="00CD5499" w:rsidTr="003A5E6B">
        <w:trPr>
          <w:trHeight w:val="980"/>
        </w:trPr>
        <w:tc>
          <w:tcPr>
            <w:tcW w:w="600" w:type="dxa"/>
            <w:vMerge/>
            <w:shd w:val="clear" w:color="auto" w:fill="DEEBF6"/>
          </w:tcPr>
          <w:p w:rsidR="00601FEA" w:rsidRPr="006A5587" w:rsidRDefault="00601FEA" w:rsidP="00601FEA">
            <w:pPr>
              <w:widowControl w:val="0"/>
              <w:pBdr>
                <w:top w:val="nil"/>
                <w:left w:val="nil"/>
                <w:bottom w:val="nil"/>
                <w:right w:val="nil"/>
                <w:between w:val="nil"/>
              </w:pBdr>
              <w:spacing w:after="0" w:line="276" w:lineRule="auto"/>
              <w:rPr>
                <w:rFonts w:ascii="Sylfaen" w:eastAsia="Merriweather" w:hAnsi="Sylfaen" w:cs="Merriweather"/>
                <w:color w:val="000000"/>
              </w:rPr>
            </w:pPr>
          </w:p>
        </w:tc>
        <w:tc>
          <w:tcPr>
            <w:tcW w:w="3390" w:type="dxa"/>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p w:rsidR="00601FEA" w:rsidRPr="006A5587" w:rsidRDefault="00601FEA" w:rsidP="00601FEA">
            <w:pPr>
              <w:keepNext/>
              <w:keepLines/>
              <w:spacing w:after="0" w:line="240" w:lineRule="auto"/>
              <w:rPr>
                <w:rFonts w:ascii="Sylfaen" w:eastAsia="Merriweather" w:hAnsi="Sylfaen" w:cs="Merriweather"/>
                <w:b/>
                <w:color w:val="1F497D"/>
                <w:sz w:val="20"/>
                <w:szCs w:val="20"/>
              </w:rPr>
            </w:pP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Seminar</w:t>
            </w:r>
            <w:r w:rsidRPr="00601FEA">
              <w:rPr>
                <w:rFonts w:ascii="Sylfaen" w:eastAsia="Arial Unicode MS" w:hAnsi="Sylfaen" w:cs="Arial Unicode MS"/>
                <w:sz w:val="20"/>
                <w:szCs w:val="20"/>
              </w:rPr>
              <w:t xml:space="preserv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tcPr>
          <w:p w:rsidR="00B204B3" w:rsidRPr="00FE10F2" w:rsidRDefault="00FE10F2" w:rsidP="00601FEA">
            <w:pPr>
              <w:spacing w:after="0" w:line="240" w:lineRule="auto"/>
              <w:jc w:val="both"/>
              <w:rPr>
                <w:rFonts w:ascii="Sylfaen" w:eastAsia="Arial Unicode MS" w:hAnsi="Sylfaen" w:cs="Arial Unicode MS"/>
                <w:i/>
                <w:sz w:val="20"/>
                <w:szCs w:val="20"/>
                <w:lang w:val="en-US"/>
              </w:rPr>
            </w:pPr>
            <w:r>
              <w:rPr>
                <w:rFonts w:ascii="Sylfaen" w:eastAsia="Arial Unicode MS" w:hAnsi="Sylfaen" w:cs="Arial Unicode MS"/>
                <w:i/>
                <w:sz w:val="20"/>
                <w:szCs w:val="20"/>
                <w:lang w:val="en-US"/>
              </w:rPr>
              <w:t>Understanding the importance of Labelling. Make graphical drawings and   different types of labelling.</w:t>
            </w:r>
          </w:p>
          <w:p w:rsidR="00FE10F2" w:rsidRPr="00FE10F2" w:rsidRDefault="00FE10F2" w:rsidP="00601FEA">
            <w:pPr>
              <w:spacing w:after="0" w:line="240" w:lineRule="auto"/>
              <w:jc w:val="both"/>
              <w:rPr>
                <w:rFonts w:ascii="Sylfaen" w:eastAsia="Arial Unicode MS" w:hAnsi="Sylfaen" w:cs="Arial Unicode MS"/>
                <w:i/>
                <w:sz w:val="20"/>
                <w:szCs w:val="20"/>
                <w:lang w:val="en-US"/>
              </w:rPr>
            </w:pPr>
            <w:r>
              <w:rPr>
                <w:rFonts w:ascii="Sylfaen" w:eastAsia="Arial Unicode MS" w:hAnsi="Sylfaen" w:cs="Arial Unicode MS"/>
                <w:i/>
                <w:sz w:val="20"/>
                <w:szCs w:val="20"/>
                <w:lang w:val="en-US"/>
              </w:rPr>
              <w:t xml:space="preserve"> </w:t>
            </w:r>
          </w:p>
          <w:p w:rsidR="00B204B3" w:rsidRPr="006A5587" w:rsidRDefault="00B204B3" w:rsidP="00601FEA">
            <w:pPr>
              <w:spacing w:after="0" w:line="240" w:lineRule="auto"/>
              <w:jc w:val="both"/>
              <w:rPr>
                <w:rFonts w:ascii="Sylfaen" w:eastAsia="Merriweather" w:hAnsi="Sylfaen" w:cs="Merriweather"/>
                <w:sz w:val="20"/>
                <w:szCs w:val="20"/>
              </w:rPr>
            </w:pPr>
            <w:r>
              <w:rPr>
                <w:rFonts w:ascii="Sylfaen" w:eastAsia="Arial Unicode MS" w:hAnsi="Sylfaen" w:cs="Arial Unicode MS"/>
                <w:i/>
                <w:sz w:val="20"/>
                <w:szCs w:val="20"/>
                <w:lang w:val="en-US"/>
              </w:rPr>
              <w:lastRenderedPageBreak/>
              <w:t xml:space="preserve">Case </w:t>
            </w:r>
            <w:r w:rsidRPr="008C074F">
              <w:rPr>
                <w:rFonts w:ascii="Sylfaen" w:eastAsia="Arial Unicode MS" w:hAnsi="Sylfaen" w:cs="Arial Unicode MS"/>
                <w:i/>
                <w:sz w:val="20"/>
                <w:szCs w:val="20"/>
                <w:lang w:val="en-US"/>
              </w:rPr>
              <w:t>review</w:t>
            </w:r>
            <w:r>
              <w:rPr>
                <w:rFonts w:ascii="Sylfaen" w:eastAsia="Arial Unicode MS" w:hAnsi="Sylfaen" w:cs="Arial Unicode MS"/>
                <w:i/>
                <w:sz w:val="20"/>
                <w:szCs w:val="20"/>
                <w:lang w:val="en-US"/>
              </w:rPr>
              <w:t>, Discussion.</w:t>
            </w:r>
          </w:p>
        </w:tc>
        <w:tc>
          <w:tcPr>
            <w:tcW w:w="2280" w:type="dxa"/>
          </w:tcPr>
          <w:p w:rsidR="00601FEA" w:rsidRPr="00CD5499" w:rsidRDefault="00601FEA" w:rsidP="00EE3ABF">
            <w:pPr>
              <w:spacing w:after="0" w:line="240" w:lineRule="auto"/>
              <w:rPr>
                <w:rFonts w:ascii="Sylfaen" w:eastAsia="Merriweather" w:hAnsi="Sylfaen" w:cs="Merriweather"/>
                <w:sz w:val="20"/>
                <w:szCs w:val="20"/>
              </w:rPr>
            </w:pPr>
          </w:p>
        </w:tc>
      </w:tr>
      <w:tr w:rsidR="00601FEA" w:rsidRPr="00CD5499" w:rsidTr="003A5E6B">
        <w:trPr>
          <w:trHeight w:val="860"/>
        </w:trPr>
        <w:tc>
          <w:tcPr>
            <w:tcW w:w="600" w:type="dxa"/>
            <w:vMerge w:val="restart"/>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tc>
        <w:tc>
          <w:tcPr>
            <w:tcW w:w="3390" w:type="dxa"/>
            <w:shd w:val="clear" w:color="auto" w:fill="DEEBF6"/>
          </w:tcPr>
          <w:p w:rsidR="00601FEA" w:rsidRPr="006A5587" w:rsidRDefault="00601FEA" w:rsidP="00601FEA">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9</w:t>
            </w: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9"/>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 xml:space="preserve">Database Structure </w:t>
            </w:r>
          </w:p>
          <w:p w:rsidR="00625C5C" w:rsidRPr="00625C5C" w:rsidRDefault="00625C5C" w:rsidP="00D47FF9">
            <w:pPr>
              <w:numPr>
                <w:ilvl w:val="0"/>
                <w:numId w:val="9"/>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Database Creating and Design Fundamentals</w:t>
            </w:r>
          </w:p>
          <w:p w:rsidR="00625C5C" w:rsidRPr="00625C5C" w:rsidRDefault="00625C5C" w:rsidP="00D47FF9">
            <w:pPr>
              <w:numPr>
                <w:ilvl w:val="0"/>
                <w:numId w:val="9"/>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Field Data Types</w:t>
            </w:r>
          </w:p>
          <w:p w:rsidR="00625C5C" w:rsidRPr="00625C5C" w:rsidRDefault="00625C5C" w:rsidP="00D47FF9">
            <w:pPr>
              <w:numPr>
                <w:ilvl w:val="0"/>
                <w:numId w:val="9"/>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Working with Attributes</w:t>
            </w:r>
          </w:p>
          <w:p w:rsidR="00625C5C" w:rsidRPr="00625C5C" w:rsidRDefault="00625C5C" w:rsidP="00D47FF9">
            <w:pPr>
              <w:numPr>
                <w:ilvl w:val="0"/>
                <w:numId w:val="9"/>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Data Relation</w:t>
            </w:r>
          </w:p>
          <w:p w:rsidR="00625C5C" w:rsidRPr="00625C5C" w:rsidRDefault="00625C5C" w:rsidP="00D47FF9">
            <w:pPr>
              <w:numPr>
                <w:ilvl w:val="0"/>
                <w:numId w:val="9"/>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Joins and Relations</w:t>
            </w:r>
          </w:p>
          <w:p w:rsidR="00601FEA" w:rsidRPr="006A5587" w:rsidRDefault="00625C5C" w:rsidP="00D47FF9">
            <w:pPr>
              <w:numPr>
                <w:ilvl w:val="0"/>
                <w:numId w:val="9"/>
              </w:numPr>
              <w:spacing w:after="200" w:line="276" w:lineRule="auto"/>
              <w:rPr>
                <w:rFonts w:ascii="Sylfaen" w:eastAsia="Merriweather" w:hAnsi="Sylfaen" w:cs="Merriweather"/>
              </w:rPr>
            </w:pPr>
            <w:r w:rsidRPr="00625C5C">
              <w:rPr>
                <w:rFonts w:ascii="Sylfaen" w:eastAsia="Arial Unicode MS" w:hAnsi="Sylfaen" w:cs="Arial Unicode MS"/>
                <w:sz w:val="20"/>
                <w:szCs w:val="20"/>
              </w:rPr>
              <w:t>Charts and Diagrams</w:t>
            </w:r>
          </w:p>
        </w:tc>
        <w:tc>
          <w:tcPr>
            <w:tcW w:w="2280" w:type="dxa"/>
            <w:vAlign w:val="center"/>
          </w:tcPr>
          <w:p w:rsidR="00601FEA" w:rsidRPr="00CD5499" w:rsidRDefault="00601FEA" w:rsidP="00EE3ABF">
            <w:pPr>
              <w:spacing w:after="200" w:line="240" w:lineRule="auto"/>
              <w:rPr>
                <w:rFonts w:ascii="Sylfaen" w:eastAsia="Merriweather" w:hAnsi="Sylfaen" w:cs="Merriweather"/>
                <w:sz w:val="20"/>
                <w:szCs w:val="20"/>
              </w:rPr>
            </w:pPr>
            <w:r w:rsidRPr="00CD5499">
              <w:rPr>
                <w:rFonts w:ascii="Sylfaen" w:eastAsia="Arial Unicode MS" w:hAnsi="Sylfaen" w:cs="Arial Unicode MS"/>
                <w:sz w:val="20"/>
                <w:szCs w:val="20"/>
              </w:rPr>
              <w:t>ვ. ჩხაიძე, ი. სალუქვაძე. ინფორმაციული ტექნოლოგიები გეოგრაფიაში, გვ. 42-50, თბილისი 2016</w:t>
            </w:r>
          </w:p>
          <w:p w:rsidR="00601FEA" w:rsidRPr="00CD5499" w:rsidRDefault="00051596" w:rsidP="00EE3ABF">
            <w:pPr>
              <w:spacing w:after="200" w:line="240" w:lineRule="auto"/>
              <w:rPr>
                <w:rFonts w:ascii="Sylfaen" w:eastAsia="Merriweather" w:hAnsi="Sylfaen" w:cs="Merriweather"/>
                <w:sz w:val="20"/>
                <w:szCs w:val="20"/>
              </w:rPr>
            </w:pPr>
            <w:hyperlink r:id="rId30">
              <w:r w:rsidR="00601FEA" w:rsidRPr="00CD5499">
                <w:rPr>
                  <w:rFonts w:ascii="Sylfaen" w:eastAsia="Merriweather" w:hAnsi="Sylfaen" w:cs="Merriweather"/>
                  <w:color w:val="0563C1"/>
                  <w:sz w:val="20"/>
                  <w:szCs w:val="20"/>
                  <w:u w:val="single"/>
                </w:rPr>
                <w:t>www.qgis.org</w:t>
              </w:r>
            </w:hyperlink>
          </w:p>
          <w:p w:rsidR="00601FEA" w:rsidRPr="00CD5499" w:rsidRDefault="00051596" w:rsidP="00EE3ABF">
            <w:pPr>
              <w:spacing w:after="200" w:line="240" w:lineRule="auto"/>
              <w:rPr>
                <w:rFonts w:ascii="Sylfaen" w:eastAsia="Merriweather" w:hAnsi="Sylfaen" w:cs="Merriweather"/>
                <w:sz w:val="20"/>
                <w:szCs w:val="20"/>
              </w:rPr>
            </w:pPr>
            <w:hyperlink r:id="rId31">
              <w:r w:rsidR="00601FEA" w:rsidRPr="00CD5499">
                <w:rPr>
                  <w:rFonts w:ascii="Sylfaen" w:eastAsia="Merriweather" w:hAnsi="Sylfaen" w:cs="Merriweather"/>
                  <w:color w:val="0563C1"/>
                  <w:sz w:val="20"/>
                  <w:szCs w:val="20"/>
                  <w:u w:val="single"/>
                </w:rPr>
                <w:t>www.qgistutorials.com</w:t>
              </w:r>
            </w:hyperlink>
          </w:p>
          <w:p w:rsidR="00601FEA" w:rsidRPr="00CD5499" w:rsidRDefault="00051596" w:rsidP="00EE3ABF">
            <w:pPr>
              <w:spacing w:after="200" w:line="240" w:lineRule="auto"/>
              <w:rPr>
                <w:rFonts w:ascii="Sylfaen" w:eastAsia="Merriweather" w:hAnsi="Sylfaen" w:cs="Merriweather"/>
                <w:sz w:val="20"/>
                <w:szCs w:val="20"/>
              </w:rPr>
            </w:pPr>
            <w:hyperlink r:id="rId32">
              <w:r w:rsidR="00601FEA" w:rsidRPr="00CD5499">
                <w:rPr>
                  <w:rFonts w:ascii="Sylfaen" w:eastAsia="Merriweather" w:hAnsi="Sylfaen" w:cs="Merriweather"/>
                  <w:color w:val="0563C1"/>
                  <w:sz w:val="20"/>
                  <w:szCs w:val="20"/>
                  <w:u w:val="single"/>
                </w:rPr>
                <w:t>www.gislounge.com</w:t>
              </w:r>
            </w:hyperlink>
          </w:p>
          <w:p w:rsidR="00601FEA" w:rsidRPr="00CD5499" w:rsidRDefault="00601FEA" w:rsidP="00EE3ABF">
            <w:pPr>
              <w:spacing w:after="200" w:line="240" w:lineRule="auto"/>
              <w:rPr>
                <w:rFonts w:ascii="Sylfaen" w:eastAsia="Merriweather" w:hAnsi="Sylfaen" w:cs="Merriweather"/>
                <w:sz w:val="20"/>
                <w:szCs w:val="20"/>
              </w:rPr>
            </w:pPr>
          </w:p>
        </w:tc>
      </w:tr>
      <w:tr w:rsidR="00601FEA" w:rsidRPr="00CD5499" w:rsidTr="003A5E6B">
        <w:trPr>
          <w:trHeight w:val="1000"/>
        </w:trPr>
        <w:tc>
          <w:tcPr>
            <w:tcW w:w="600" w:type="dxa"/>
            <w:vMerge/>
            <w:shd w:val="clear" w:color="auto" w:fill="DEEBF6"/>
          </w:tcPr>
          <w:p w:rsidR="00601FEA" w:rsidRPr="006A5587" w:rsidRDefault="00601FEA" w:rsidP="00601FEA">
            <w:pPr>
              <w:widowControl w:val="0"/>
              <w:pBdr>
                <w:top w:val="nil"/>
                <w:left w:val="nil"/>
                <w:bottom w:val="nil"/>
                <w:right w:val="nil"/>
                <w:between w:val="nil"/>
              </w:pBdr>
              <w:spacing w:after="0" w:line="276" w:lineRule="auto"/>
              <w:rPr>
                <w:rFonts w:ascii="Sylfaen" w:eastAsia="Merriweather" w:hAnsi="Sylfaen" w:cs="Merriweather"/>
              </w:rPr>
            </w:pPr>
          </w:p>
        </w:tc>
        <w:tc>
          <w:tcPr>
            <w:tcW w:w="3390" w:type="dxa"/>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p w:rsidR="00601FEA" w:rsidRPr="006A5587" w:rsidRDefault="00601FEA" w:rsidP="00601FEA">
            <w:pPr>
              <w:keepNext/>
              <w:keepLines/>
              <w:spacing w:after="0" w:line="240" w:lineRule="auto"/>
              <w:rPr>
                <w:rFonts w:ascii="Sylfaen" w:eastAsia="Merriweather" w:hAnsi="Sylfaen" w:cs="Merriweather"/>
                <w:b/>
                <w:color w:val="1F497D"/>
                <w:sz w:val="20"/>
                <w:szCs w:val="20"/>
              </w:rPr>
            </w:pP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Seminar</w:t>
            </w:r>
            <w:r w:rsidRPr="00601FEA">
              <w:rPr>
                <w:rFonts w:ascii="Sylfaen" w:eastAsia="Arial Unicode MS" w:hAnsi="Sylfaen" w:cs="Arial Unicode MS"/>
                <w:sz w:val="20"/>
                <w:szCs w:val="20"/>
              </w:rPr>
              <w:t xml:space="preserv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tcPr>
          <w:p w:rsidR="00B204B3" w:rsidRPr="00FE10F2" w:rsidRDefault="00FE10F2" w:rsidP="00601FEA">
            <w:pPr>
              <w:spacing w:after="0" w:line="240" w:lineRule="auto"/>
              <w:jc w:val="both"/>
              <w:rPr>
                <w:rFonts w:ascii="Sylfaen" w:eastAsia="Arial Unicode MS" w:hAnsi="Sylfaen" w:cs="Arial Unicode MS"/>
                <w:i/>
                <w:sz w:val="20"/>
                <w:szCs w:val="20"/>
              </w:rPr>
            </w:pPr>
            <w:r>
              <w:rPr>
                <w:rFonts w:ascii="Sylfaen" w:eastAsia="Arial Unicode MS" w:hAnsi="Sylfaen" w:cs="Arial Unicode MS"/>
                <w:i/>
                <w:sz w:val="20"/>
                <w:szCs w:val="20"/>
                <w:lang w:val="en-US"/>
              </w:rPr>
              <w:t>Learn how to work with att</w:t>
            </w:r>
            <w:r w:rsidR="00132EAB">
              <w:rPr>
                <w:rFonts w:ascii="Sylfaen" w:eastAsia="Arial Unicode MS" w:hAnsi="Sylfaen" w:cs="Arial Unicode MS"/>
                <w:i/>
                <w:sz w:val="20"/>
                <w:szCs w:val="20"/>
                <w:lang w:val="en-US"/>
              </w:rPr>
              <w:t>ributes, add/remove fields, making</w:t>
            </w:r>
            <w:r>
              <w:rPr>
                <w:rFonts w:ascii="Sylfaen" w:eastAsia="Arial Unicode MS" w:hAnsi="Sylfaen" w:cs="Arial Unicode MS"/>
                <w:i/>
                <w:sz w:val="20"/>
                <w:szCs w:val="20"/>
                <w:lang w:val="en-US"/>
              </w:rPr>
              <w:t xml:space="preserve"> calculations and</w:t>
            </w:r>
            <w:r>
              <w:rPr>
                <w:rFonts w:ascii="Sylfaen" w:eastAsia="Arial Unicode MS" w:hAnsi="Sylfaen" w:cs="Arial Unicode MS"/>
                <w:i/>
                <w:sz w:val="20"/>
                <w:szCs w:val="20"/>
              </w:rPr>
              <w:t xml:space="preserve"> </w:t>
            </w:r>
            <w:r>
              <w:rPr>
                <w:rFonts w:ascii="Sylfaen" w:eastAsia="Arial Unicode MS" w:hAnsi="Sylfaen" w:cs="Arial Unicode MS"/>
                <w:i/>
                <w:sz w:val="20"/>
                <w:szCs w:val="20"/>
                <w:lang w:val="en-US"/>
              </w:rPr>
              <w:t xml:space="preserve">many types of diagrams. </w:t>
            </w:r>
          </w:p>
          <w:p w:rsidR="00FE10F2" w:rsidRDefault="00FE10F2" w:rsidP="00601FEA">
            <w:pPr>
              <w:spacing w:after="0" w:line="240" w:lineRule="auto"/>
              <w:jc w:val="both"/>
              <w:rPr>
                <w:rFonts w:ascii="Sylfaen" w:eastAsia="Arial Unicode MS" w:hAnsi="Sylfaen" w:cs="Arial Unicode MS"/>
                <w:i/>
                <w:sz w:val="20"/>
                <w:szCs w:val="20"/>
              </w:rPr>
            </w:pPr>
          </w:p>
          <w:p w:rsidR="00B204B3" w:rsidRPr="006A5587" w:rsidRDefault="00B204B3" w:rsidP="00601FEA">
            <w:pPr>
              <w:spacing w:after="0" w:line="240" w:lineRule="auto"/>
              <w:jc w:val="both"/>
              <w:rPr>
                <w:rFonts w:ascii="Sylfaen" w:eastAsia="Merriweather" w:hAnsi="Sylfaen" w:cs="Merriweather"/>
                <w:sz w:val="20"/>
                <w:szCs w:val="20"/>
              </w:rPr>
            </w:pPr>
            <w:r>
              <w:rPr>
                <w:rFonts w:ascii="Sylfaen" w:eastAsia="Arial Unicode MS" w:hAnsi="Sylfaen" w:cs="Arial Unicode MS"/>
                <w:i/>
                <w:sz w:val="20"/>
                <w:szCs w:val="20"/>
                <w:lang w:val="en-US"/>
              </w:rPr>
              <w:t xml:space="preserve">Case </w:t>
            </w:r>
            <w:r w:rsidRPr="008C074F">
              <w:rPr>
                <w:rFonts w:ascii="Sylfaen" w:eastAsia="Arial Unicode MS" w:hAnsi="Sylfaen" w:cs="Arial Unicode MS"/>
                <w:i/>
                <w:sz w:val="20"/>
                <w:szCs w:val="20"/>
                <w:lang w:val="en-US"/>
              </w:rPr>
              <w:t>review</w:t>
            </w:r>
            <w:r>
              <w:rPr>
                <w:rFonts w:ascii="Sylfaen" w:eastAsia="Arial Unicode MS" w:hAnsi="Sylfaen" w:cs="Arial Unicode MS"/>
                <w:i/>
                <w:sz w:val="20"/>
                <w:szCs w:val="20"/>
                <w:lang w:val="en-US"/>
              </w:rPr>
              <w:t>, Discussion.</w:t>
            </w:r>
          </w:p>
        </w:tc>
        <w:tc>
          <w:tcPr>
            <w:tcW w:w="2280" w:type="dxa"/>
          </w:tcPr>
          <w:p w:rsidR="00601FEA" w:rsidRPr="00CD5499" w:rsidRDefault="00601FEA" w:rsidP="00EE3ABF">
            <w:pPr>
              <w:spacing w:after="0" w:line="240" w:lineRule="auto"/>
              <w:rPr>
                <w:rFonts w:ascii="Sylfaen" w:eastAsia="Merriweather" w:hAnsi="Sylfaen" w:cs="Merriweather"/>
                <w:sz w:val="20"/>
                <w:szCs w:val="20"/>
              </w:rPr>
            </w:pPr>
          </w:p>
        </w:tc>
      </w:tr>
      <w:tr w:rsidR="00601FEA" w:rsidRPr="00CD5499" w:rsidTr="003A5E6B">
        <w:trPr>
          <w:trHeight w:val="940"/>
        </w:trPr>
        <w:tc>
          <w:tcPr>
            <w:tcW w:w="600" w:type="dxa"/>
            <w:vMerge w:val="restart"/>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tc>
        <w:tc>
          <w:tcPr>
            <w:tcW w:w="3390" w:type="dxa"/>
            <w:shd w:val="clear" w:color="auto" w:fill="DEEBF6"/>
          </w:tcPr>
          <w:p w:rsidR="00601FEA" w:rsidRPr="006A5587" w:rsidRDefault="00601FEA" w:rsidP="00601FEA">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10</w:t>
            </w: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Vector Data Editing Tools</w:t>
            </w:r>
          </w:p>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Data Maintenance</w:t>
            </w:r>
          </w:p>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Introduce Data Editing Functions</w:t>
            </w:r>
          </w:p>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Introduce other Editing Tools</w:t>
            </w:r>
          </w:p>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Difference between Database and Graphical Editing</w:t>
            </w:r>
          </w:p>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Differences between Database and Graphical Editing</w:t>
            </w:r>
          </w:p>
          <w:p w:rsidR="00601FEA" w:rsidRPr="006A5587" w:rsidRDefault="00625C5C" w:rsidP="00D47FF9">
            <w:pPr>
              <w:numPr>
                <w:ilvl w:val="0"/>
                <w:numId w:val="12"/>
              </w:numPr>
              <w:spacing w:after="200" w:line="276" w:lineRule="auto"/>
              <w:rPr>
                <w:rFonts w:ascii="Sylfaen" w:eastAsia="Merriweather" w:hAnsi="Sylfaen" w:cs="Merriweather"/>
              </w:rPr>
            </w:pPr>
            <w:r w:rsidRPr="00625C5C">
              <w:rPr>
                <w:rFonts w:ascii="Sylfaen" w:eastAsia="Arial Unicode MS" w:hAnsi="Sylfaen" w:cs="Arial Unicode MS"/>
                <w:sz w:val="20"/>
                <w:szCs w:val="20"/>
              </w:rPr>
              <w:lastRenderedPageBreak/>
              <w:t>Working with sketches</w:t>
            </w:r>
          </w:p>
        </w:tc>
        <w:tc>
          <w:tcPr>
            <w:tcW w:w="2280" w:type="dxa"/>
            <w:vAlign w:val="center"/>
          </w:tcPr>
          <w:p w:rsidR="00601FEA" w:rsidRPr="00CD5499" w:rsidRDefault="00601FEA" w:rsidP="00EE3ABF">
            <w:pPr>
              <w:spacing w:after="200" w:line="240" w:lineRule="auto"/>
              <w:rPr>
                <w:rFonts w:ascii="Sylfaen" w:eastAsia="Merriweather" w:hAnsi="Sylfaen" w:cs="Merriweather"/>
                <w:sz w:val="20"/>
                <w:szCs w:val="20"/>
              </w:rPr>
            </w:pPr>
            <w:r w:rsidRPr="00CD5499">
              <w:rPr>
                <w:rFonts w:ascii="Sylfaen" w:eastAsia="Arial Unicode MS" w:hAnsi="Sylfaen" w:cs="Arial Unicode MS"/>
                <w:sz w:val="20"/>
                <w:szCs w:val="20"/>
              </w:rPr>
              <w:lastRenderedPageBreak/>
              <w:t>მანუალი: როგორ შევქმნათ რუკა Qgis-ის გამოყენებით, გვ 22-25.</w:t>
            </w:r>
          </w:p>
          <w:p w:rsidR="00601FEA" w:rsidRPr="00CD5499" w:rsidRDefault="00601FEA" w:rsidP="00EE3ABF">
            <w:pPr>
              <w:spacing w:after="200" w:line="240" w:lineRule="auto"/>
              <w:rPr>
                <w:rFonts w:ascii="Sylfaen" w:eastAsia="Merriweather" w:hAnsi="Sylfaen" w:cs="Merriweather"/>
                <w:sz w:val="20"/>
                <w:szCs w:val="20"/>
              </w:rPr>
            </w:pPr>
          </w:p>
          <w:p w:rsidR="00601FEA" w:rsidRPr="00CD5499" w:rsidRDefault="00051596" w:rsidP="00EE3ABF">
            <w:pPr>
              <w:spacing w:after="200" w:line="240" w:lineRule="auto"/>
              <w:rPr>
                <w:rFonts w:ascii="Sylfaen" w:eastAsia="Merriweather" w:hAnsi="Sylfaen" w:cs="Merriweather"/>
                <w:sz w:val="20"/>
                <w:szCs w:val="20"/>
              </w:rPr>
            </w:pPr>
            <w:hyperlink r:id="rId33">
              <w:r w:rsidR="00601FEA" w:rsidRPr="00CD5499">
                <w:rPr>
                  <w:rFonts w:ascii="Sylfaen" w:eastAsia="Merriweather" w:hAnsi="Sylfaen" w:cs="Merriweather"/>
                  <w:color w:val="0563C1"/>
                  <w:sz w:val="20"/>
                  <w:szCs w:val="20"/>
                  <w:u w:val="single"/>
                </w:rPr>
                <w:t>www.qg</w:t>
              </w:r>
            </w:hyperlink>
            <w:hyperlink r:id="rId34">
              <w:r w:rsidR="00601FEA" w:rsidRPr="00CD5499">
                <w:rPr>
                  <w:rFonts w:ascii="Sylfaen" w:eastAsia="Merriweather" w:hAnsi="Sylfaen" w:cs="Merriweather"/>
                  <w:color w:val="0563C1"/>
                  <w:sz w:val="20"/>
                  <w:szCs w:val="20"/>
                  <w:u w:val="single"/>
                </w:rPr>
                <w:t>istutorials.com</w:t>
              </w:r>
            </w:hyperlink>
          </w:p>
          <w:p w:rsidR="00601FEA" w:rsidRPr="00CD5499" w:rsidRDefault="00051596" w:rsidP="00EE3ABF">
            <w:pPr>
              <w:spacing w:after="200" w:line="240" w:lineRule="auto"/>
              <w:rPr>
                <w:rFonts w:ascii="Sylfaen" w:eastAsia="Merriweather" w:hAnsi="Sylfaen" w:cs="Merriweather"/>
                <w:sz w:val="20"/>
                <w:szCs w:val="20"/>
              </w:rPr>
            </w:pPr>
            <w:hyperlink r:id="rId35">
              <w:r w:rsidR="00601FEA" w:rsidRPr="00CD5499">
                <w:rPr>
                  <w:rFonts w:ascii="Sylfaen" w:eastAsia="Merriweather" w:hAnsi="Sylfaen" w:cs="Merriweather"/>
                  <w:color w:val="0563C1"/>
                  <w:sz w:val="20"/>
                  <w:szCs w:val="20"/>
                  <w:u w:val="single"/>
                </w:rPr>
                <w:t>www.gislounge.com</w:t>
              </w:r>
            </w:hyperlink>
          </w:p>
          <w:p w:rsidR="00601FEA" w:rsidRPr="00CD5499" w:rsidRDefault="00601FEA" w:rsidP="00EE3ABF">
            <w:pPr>
              <w:spacing w:after="200" w:line="240" w:lineRule="auto"/>
              <w:rPr>
                <w:rFonts w:ascii="Sylfaen" w:eastAsia="Merriweather" w:hAnsi="Sylfaen" w:cs="Merriweather"/>
                <w:sz w:val="20"/>
                <w:szCs w:val="20"/>
              </w:rPr>
            </w:pPr>
          </w:p>
        </w:tc>
      </w:tr>
      <w:tr w:rsidR="00601FEA" w:rsidRPr="00CD5499" w:rsidTr="00FE10F2">
        <w:trPr>
          <w:trHeight w:val="665"/>
        </w:trPr>
        <w:tc>
          <w:tcPr>
            <w:tcW w:w="600" w:type="dxa"/>
            <w:vMerge/>
            <w:shd w:val="clear" w:color="auto" w:fill="DEEBF6"/>
          </w:tcPr>
          <w:p w:rsidR="00601FEA" w:rsidRPr="006A5587" w:rsidRDefault="00601FEA" w:rsidP="00601FEA">
            <w:pPr>
              <w:widowControl w:val="0"/>
              <w:pBdr>
                <w:top w:val="nil"/>
                <w:left w:val="nil"/>
                <w:bottom w:val="nil"/>
                <w:right w:val="nil"/>
                <w:between w:val="nil"/>
              </w:pBdr>
              <w:spacing w:after="0" w:line="276" w:lineRule="auto"/>
              <w:rPr>
                <w:rFonts w:ascii="Sylfaen" w:eastAsia="Merriweather" w:hAnsi="Sylfaen" w:cs="Merriweather"/>
              </w:rPr>
            </w:pPr>
          </w:p>
        </w:tc>
        <w:tc>
          <w:tcPr>
            <w:tcW w:w="3390" w:type="dxa"/>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p w:rsidR="00601FEA" w:rsidRPr="006A5587" w:rsidRDefault="00601FEA" w:rsidP="00601FEA">
            <w:pPr>
              <w:keepNext/>
              <w:keepLines/>
              <w:spacing w:after="0" w:line="240" w:lineRule="auto"/>
              <w:rPr>
                <w:rFonts w:ascii="Sylfaen" w:eastAsia="Merriweather" w:hAnsi="Sylfaen" w:cs="Merriweather"/>
                <w:b/>
                <w:color w:val="1F497D"/>
                <w:sz w:val="20"/>
                <w:szCs w:val="20"/>
              </w:rPr>
            </w:pP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p>
        </w:tc>
        <w:tc>
          <w:tcPr>
            <w:tcW w:w="3870" w:type="dxa"/>
          </w:tcPr>
          <w:p w:rsidR="00601FEA" w:rsidRPr="00FE10F2" w:rsidRDefault="00FE10F2" w:rsidP="00601FEA">
            <w:pPr>
              <w:spacing w:after="0" w:line="240" w:lineRule="auto"/>
              <w:jc w:val="both"/>
              <w:rPr>
                <w:rFonts w:ascii="Sylfaen" w:eastAsia="Merriweather" w:hAnsi="Sylfaen" w:cs="Merriweather"/>
                <w:sz w:val="20"/>
                <w:szCs w:val="20"/>
                <w:lang w:val="en-US"/>
              </w:rPr>
            </w:pPr>
            <w:r>
              <w:rPr>
                <w:rFonts w:ascii="Sylfaen" w:eastAsia="Arial Unicode MS" w:hAnsi="Sylfaen" w:cs="Arial Unicode MS"/>
                <w:b/>
                <w:sz w:val="20"/>
                <w:szCs w:val="20"/>
                <w:lang w:val="en-US"/>
              </w:rPr>
              <w:t>Quiz</w:t>
            </w:r>
            <w:r>
              <w:rPr>
                <w:rFonts w:ascii="Sylfaen" w:eastAsia="Arial Unicode MS" w:hAnsi="Sylfaen" w:cs="Arial Unicode MS"/>
                <w:b/>
                <w:sz w:val="20"/>
                <w:szCs w:val="20"/>
              </w:rPr>
              <w:t xml:space="preserve"> II</w:t>
            </w:r>
            <w:r w:rsidR="00601FEA" w:rsidRPr="006A5587">
              <w:rPr>
                <w:rFonts w:ascii="Sylfaen" w:eastAsia="Arial Unicode MS" w:hAnsi="Sylfaen" w:cs="Arial Unicode MS"/>
                <w:b/>
                <w:sz w:val="20"/>
                <w:szCs w:val="20"/>
              </w:rPr>
              <w:t xml:space="preserve">,  </w:t>
            </w:r>
            <w:r w:rsidRPr="00132EAB">
              <w:rPr>
                <w:rFonts w:ascii="Sylfaen" w:eastAsia="Arial Unicode MS" w:hAnsi="Sylfaen" w:cs="Arial Unicode MS"/>
                <w:b/>
                <w:sz w:val="20"/>
                <w:szCs w:val="20"/>
                <w:lang w:val="en-US"/>
              </w:rPr>
              <w:t>Presentations</w:t>
            </w:r>
          </w:p>
          <w:p w:rsidR="00601FEA" w:rsidRPr="006A5587" w:rsidRDefault="00601FEA" w:rsidP="00601FEA">
            <w:pPr>
              <w:spacing w:after="0" w:line="240" w:lineRule="auto"/>
              <w:jc w:val="both"/>
              <w:rPr>
                <w:rFonts w:ascii="Sylfaen" w:eastAsia="Merriweather" w:hAnsi="Sylfaen" w:cs="Merriweather"/>
                <w:sz w:val="20"/>
                <w:szCs w:val="20"/>
              </w:rPr>
            </w:pPr>
          </w:p>
        </w:tc>
        <w:tc>
          <w:tcPr>
            <w:tcW w:w="2280" w:type="dxa"/>
          </w:tcPr>
          <w:p w:rsidR="00601FEA" w:rsidRPr="00CD5499" w:rsidRDefault="00601FEA" w:rsidP="00EE3ABF">
            <w:pPr>
              <w:spacing w:after="0" w:line="240" w:lineRule="auto"/>
              <w:rPr>
                <w:rFonts w:ascii="Sylfaen" w:eastAsia="Merriweather" w:hAnsi="Sylfaen" w:cs="Merriweather"/>
                <w:sz w:val="20"/>
                <w:szCs w:val="20"/>
              </w:rPr>
            </w:pPr>
          </w:p>
        </w:tc>
      </w:tr>
      <w:tr w:rsidR="00601FEA" w:rsidRPr="00CD5499" w:rsidTr="003A5E6B">
        <w:trPr>
          <w:trHeight w:val="1000"/>
        </w:trPr>
        <w:tc>
          <w:tcPr>
            <w:tcW w:w="600" w:type="dxa"/>
            <w:vMerge w:val="restart"/>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tc>
        <w:tc>
          <w:tcPr>
            <w:tcW w:w="3390" w:type="dxa"/>
            <w:shd w:val="clear" w:color="auto" w:fill="DEEBF6"/>
          </w:tcPr>
          <w:p w:rsidR="00601FEA" w:rsidRPr="006A5587" w:rsidRDefault="00601FEA" w:rsidP="00601FEA">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11</w:t>
            </w: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Snapping Definition</w:t>
            </w:r>
          </w:p>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Basic Editing Tools</w:t>
            </w:r>
          </w:p>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Field Calculator</w:t>
            </w:r>
          </w:p>
          <w:p w:rsidR="00625C5C" w:rsidRPr="00625C5C" w:rsidRDefault="00625C5C" w:rsidP="00D47FF9">
            <w:pPr>
              <w:numPr>
                <w:ilvl w:val="0"/>
                <w:numId w:val="12"/>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Calculating Data using Field Calculator, Formulas and examples.</w:t>
            </w:r>
          </w:p>
          <w:p w:rsidR="00601FEA" w:rsidRPr="006A5587" w:rsidRDefault="00625C5C" w:rsidP="00D47FF9">
            <w:pPr>
              <w:numPr>
                <w:ilvl w:val="0"/>
                <w:numId w:val="12"/>
              </w:numPr>
              <w:spacing w:after="200" w:line="276" w:lineRule="auto"/>
              <w:rPr>
                <w:rFonts w:ascii="Sylfaen" w:eastAsia="Merriweather" w:hAnsi="Sylfaen" w:cs="Merriweather"/>
              </w:rPr>
            </w:pPr>
            <w:r w:rsidRPr="00625C5C">
              <w:rPr>
                <w:rFonts w:ascii="Sylfaen" w:eastAsia="Arial Unicode MS" w:hAnsi="Sylfaen" w:cs="Arial Unicode MS"/>
                <w:sz w:val="20"/>
                <w:szCs w:val="20"/>
              </w:rPr>
              <w:t>Editing Layer Attributes</w:t>
            </w:r>
          </w:p>
        </w:tc>
        <w:tc>
          <w:tcPr>
            <w:tcW w:w="2280" w:type="dxa"/>
            <w:vAlign w:val="center"/>
          </w:tcPr>
          <w:p w:rsidR="00601FEA" w:rsidRPr="00CD5499" w:rsidRDefault="00601FEA" w:rsidP="00EE3ABF">
            <w:pPr>
              <w:spacing w:after="200" w:line="240" w:lineRule="auto"/>
              <w:rPr>
                <w:rFonts w:ascii="Sylfaen" w:eastAsia="Merriweather" w:hAnsi="Sylfaen" w:cs="Merriweather"/>
                <w:sz w:val="20"/>
                <w:szCs w:val="20"/>
              </w:rPr>
            </w:pPr>
          </w:p>
          <w:p w:rsidR="00601FEA" w:rsidRPr="00CD5499" w:rsidRDefault="00601FEA" w:rsidP="00EE3ABF">
            <w:pPr>
              <w:spacing w:after="200" w:line="240" w:lineRule="auto"/>
              <w:rPr>
                <w:rFonts w:ascii="Sylfaen" w:eastAsia="Merriweather" w:hAnsi="Sylfaen" w:cs="Merriweather"/>
                <w:sz w:val="20"/>
                <w:szCs w:val="20"/>
              </w:rPr>
            </w:pPr>
            <w:r w:rsidRPr="00CD5499">
              <w:rPr>
                <w:rFonts w:ascii="Sylfaen" w:eastAsia="Arial Unicode MS" w:hAnsi="Sylfaen" w:cs="Arial Unicode MS"/>
                <w:sz w:val="20"/>
                <w:szCs w:val="20"/>
              </w:rPr>
              <w:t>მანუალი: როგორ შევქმნათ რუკა Qgis-ის გამოყენებით, გვ 7-16.</w:t>
            </w:r>
          </w:p>
          <w:p w:rsidR="00601FEA" w:rsidRPr="00CD5499" w:rsidRDefault="00051596" w:rsidP="00EE3ABF">
            <w:pPr>
              <w:spacing w:after="200" w:line="240" w:lineRule="auto"/>
              <w:rPr>
                <w:rFonts w:ascii="Sylfaen" w:eastAsia="Merriweather" w:hAnsi="Sylfaen" w:cs="Merriweather"/>
                <w:sz w:val="20"/>
                <w:szCs w:val="20"/>
              </w:rPr>
            </w:pPr>
            <w:hyperlink r:id="rId36">
              <w:r w:rsidR="00601FEA" w:rsidRPr="00CD5499">
                <w:rPr>
                  <w:rFonts w:ascii="Sylfaen" w:eastAsia="Merriweather" w:hAnsi="Sylfaen" w:cs="Merriweather"/>
                  <w:color w:val="0563C1"/>
                  <w:sz w:val="20"/>
                  <w:szCs w:val="20"/>
                  <w:u w:val="single"/>
                </w:rPr>
                <w:t>www.qgis.org</w:t>
              </w:r>
            </w:hyperlink>
          </w:p>
          <w:p w:rsidR="00601FEA" w:rsidRPr="00CD5499" w:rsidRDefault="00051596" w:rsidP="00EE3ABF">
            <w:pPr>
              <w:spacing w:after="200" w:line="240" w:lineRule="auto"/>
              <w:rPr>
                <w:rFonts w:ascii="Sylfaen" w:eastAsia="Merriweather" w:hAnsi="Sylfaen" w:cs="Merriweather"/>
                <w:sz w:val="20"/>
                <w:szCs w:val="20"/>
              </w:rPr>
            </w:pPr>
            <w:hyperlink r:id="rId37">
              <w:r w:rsidR="00601FEA" w:rsidRPr="00CD5499">
                <w:rPr>
                  <w:rFonts w:ascii="Sylfaen" w:eastAsia="Merriweather" w:hAnsi="Sylfaen" w:cs="Merriweather"/>
                  <w:color w:val="0563C1"/>
                  <w:sz w:val="20"/>
                  <w:szCs w:val="20"/>
                  <w:u w:val="single"/>
                </w:rPr>
                <w:t>www.qgistutorials.com</w:t>
              </w:r>
            </w:hyperlink>
          </w:p>
          <w:p w:rsidR="00601FEA" w:rsidRPr="00CD5499" w:rsidRDefault="00051596" w:rsidP="00EE3ABF">
            <w:pPr>
              <w:spacing w:after="200" w:line="240" w:lineRule="auto"/>
              <w:rPr>
                <w:rFonts w:ascii="Sylfaen" w:eastAsia="Merriweather" w:hAnsi="Sylfaen" w:cs="Merriweather"/>
                <w:sz w:val="20"/>
                <w:szCs w:val="20"/>
              </w:rPr>
            </w:pPr>
            <w:hyperlink r:id="rId38">
              <w:r w:rsidR="00601FEA" w:rsidRPr="00CD5499">
                <w:rPr>
                  <w:rFonts w:ascii="Sylfaen" w:eastAsia="Merriweather" w:hAnsi="Sylfaen" w:cs="Merriweather"/>
                  <w:color w:val="0563C1"/>
                  <w:sz w:val="20"/>
                  <w:szCs w:val="20"/>
                  <w:u w:val="single"/>
                </w:rPr>
                <w:t>www.gislounge.com</w:t>
              </w:r>
            </w:hyperlink>
          </w:p>
          <w:p w:rsidR="00601FEA" w:rsidRPr="00CD5499" w:rsidRDefault="00601FEA" w:rsidP="00EE3ABF">
            <w:pPr>
              <w:spacing w:after="200" w:line="240" w:lineRule="auto"/>
              <w:rPr>
                <w:rFonts w:ascii="Sylfaen" w:eastAsia="Merriweather" w:hAnsi="Sylfaen" w:cs="Merriweather"/>
                <w:sz w:val="20"/>
                <w:szCs w:val="20"/>
              </w:rPr>
            </w:pPr>
          </w:p>
        </w:tc>
      </w:tr>
      <w:tr w:rsidR="00601FEA" w:rsidRPr="00CD5499" w:rsidTr="003A5E6B">
        <w:trPr>
          <w:trHeight w:val="1040"/>
        </w:trPr>
        <w:tc>
          <w:tcPr>
            <w:tcW w:w="600" w:type="dxa"/>
            <w:vMerge/>
            <w:shd w:val="clear" w:color="auto" w:fill="DEEBF6"/>
          </w:tcPr>
          <w:p w:rsidR="00601FEA" w:rsidRPr="006A5587" w:rsidRDefault="00601FEA" w:rsidP="00601FEA">
            <w:pPr>
              <w:widowControl w:val="0"/>
              <w:pBdr>
                <w:top w:val="nil"/>
                <w:left w:val="nil"/>
                <w:bottom w:val="nil"/>
                <w:right w:val="nil"/>
                <w:between w:val="nil"/>
              </w:pBdr>
              <w:spacing w:after="0" w:line="276" w:lineRule="auto"/>
              <w:rPr>
                <w:rFonts w:ascii="Sylfaen" w:eastAsia="Merriweather" w:hAnsi="Sylfaen" w:cs="Merriweather"/>
              </w:rPr>
            </w:pPr>
          </w:p>
        </w:tc>
        <w:tc>
          <w:tcPr>
            <w:tcW w:w="3390" w:type="dxa"/>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p w:rsidR="00601FEA" w:rsidRPr="006A5587" w:rsidRDefault="00601FEA" w:rsidP="00601FEA">
            <w:pPr>
              <w:keepNext/>
              <w:keepLines/>
              <w:spacing w:after="0" w:line="240" w:lineRule="auto"/>
              <w:rPr>
                <w:rFonts w:ascii="Sylfaen" w:eastAsia="Merriweather" w:hAnsi="Sylfaen" w:cs="Merriweather"/>
                <w:b/>
                <w:color w:val="1F497D"/>
                <w:sz w:val="20"/>
                <w:szCs w:val="20"/>
              </w:rPr>
            </w:pP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Seminar</w:t>
            </w:r>
            <w:r w:rsidRPr="00601FEA">
              <w:rPr>
                <w:rFonts w:ascii="Sylfaen" w:eastAsia="Arial Unicode MS" w:hAnsi="Sylfaen" w:cs="Arial Unicode MS"/>
                <w:sz w:val="20"/>
                <w:szCs w:val="20"/>
              </w:rPr>
              <w:t xml:space="preserv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tcPr>
          <w:p w:rsidR="00715BCF" w:rsidRPr="00715BCF" w:rsidRDefault="00715BCF" w:rsidP="00601FEA">
            <w:pPr>
              <w:spacing w:after="0" w:line="240" w:lineRule="auto"/>
              <w:jc w:val="both"/>
              <w:rPr>
                <w:rFonts w:ascii="Sylfaen" w:eastAsia="Merriweather" w:hAnsi="Sylfaen" w:cs="Merriweather"/>
                <w:sz w:val="20"/>
                <w:szCs w:val="20"/>
                <w:lang w:val="en-US"/>
              </w:rPr>
            </w:pPr>
            <w:r>
              <w:rPr>
                <w:rFonts w:ascii="Sylfaen" w:eastAsia="Arial Unicode MS" w:hAnsi="Sylfaen" w:cs="Arial Unicode MS"/>
                <w:i/>
                <w:sz w:val="20"/>
                <w:szCs w:val="20"/>
                <w:lang w:val="en-US"/>
              </w:rPr>
              <w:t xml:space="preserve">Learn main principles of editing and how to do it. </w:t>
            </w:r>
          </w:p>
        </w:tc>
        <w:tc>
          <w:tcPr>
            <w:tcW w:w="2280" w:type="dxa"/>
          </w:tcPr>
          <w:p w:rsidR="00601FEA" w:rsidRPr="00CD5499" w:rsidRDefault="00601FEA" w:rsidP="00EE3ABF">
            <w:pPr>
              <w:spacing w:after="0" w:line="240" w:lineRule="auto"/>
              <w:rPr>
                <w:rFonts w:ascii="Sylfaen" w:eastAsia="Merriweather" w:hAnsi="Sylfaen" w:cs="Merriweather"/>
                <w:sz w:val="20"/>
                <w:szCs w:val="20"/>
              </w:rPr>
            </w:pPr>
          </w:p>
        </w:tc>
      </w:tr>
      <w:tr w:rsidR="00601FEA" w:rsidRPr="00CD5499" w:rsidTr="003A5E6B">
        <w:trPr>
          <w:trHeight w:val="840"/>
        </w:trPr>
        <w:tc>
          <w:tcPr>
            <w:tcW w:w="600" w:type="dxa"/>
            <w:vMerge w:val="restart"/>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tc>
        <w:tc>
          <w:tcPr>
            <w:tcW w:w="3390" w:type="dxa"/>
            <w:shd w:val="clear" w:color="auto" w:fill="DEEBF6"/>
          </w:tcPr>
          <w:p w:rsidR="00601FEA" w:rsidRPr="006A5587" w:rsidRDefault="00601FEA" w:rsidP="00601FEA">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12</w:t>
            </w:r>
          </w:p>
        </w:tc>
        <w:tc>
          <w:tcPr>
            <w:tcW w:w="1590" w:type="dxa"/>
          </w:tcPr>
          <w:p w:rsidR="00601FEA" w:rsidRPr="006A5587" w:rsidRDefault="00601FEA" w:rsidP="00132EAB">
            <w:pPr>
              <w:spacing w:after="0" w:line="240" w:lineRule="auto"/>
              <w:rPr>
                <w:rFonts w:ascii="Sylfaen" w:eastAsia="Merriweather" w:hAnsi="Sylfaen" w:cs="Merriweather"/>
                <w:sz w:val="20"/>
                <w:szCs w:val="20"/>
              </w:rPr>
            </w:pPr>
            <w:r w:rsidRPr="00601FEA">
              <w:rPr>
                <w:rFonts w:ascii="Sylfaen" w:eastAsia="Arial Unicode MS" w:hAnsi="Sylfaen" w:cs="Arial Unicode MS"/>
                <w:sz w:val="20"/>
                <w:szCs w:val="20"/>
              </w:rPr>
              <w:t>Lecture</w:t>
            </w:r>
            <w:r w:rsidR="00715BCF">
              <w:rPr>
                <w:rFonts w:ascii="Sylfaen" w:eastAsia="Arial Unicode MS" w:hAnsi="Sylfaen" w:cs="Arial Unicode MS"/>
                <w:sz w:val="20"/>
                <w:szCs w:val="20"/>
                <w:lang w:val="en-US"/>
              </w:rPr>
              <w:t xml:space="preserve"> / Seminar</w:t>
            </w:r>
            <w:r w:rsidRPr="00601FEA">
              <w:rPr>
                <w:rFonts w:ascii="Sylfaen" w:eastAsia="Arial Unicode MS" w:hAnsi="Sylfaen" w:cs="Arial Unicode MS"/>
                <w:sz w:val="20"/>
                <w:szCs w:val="20"/>
              </w:rPr>
              <w:t xml:space="preserv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Coordinate Reference System (CRS)</w:t>
            </w:r>
          </w:p>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Geographic datum transformations</w:t>
            </w:r>
          </w:p>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Map projection and Distortions</w:t>
            </w:r>
          </w:p>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Projection Types</w:t>
            </w:r>
          </w:p>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Coordinate Systems Components</w:t>
            </w:r>
          </w:p>
          <w:p w:rsidR="00601FEA" w:rsidRPr="00625C5C" w:rsidRDefault="00625C5C" w:rsidP="00D47FF9">
            <w:pPr>
              <w:numPr>
                <w:ilvl w:val="0"/>
                <w:numId w:val="13"/>
              </w:numPr>
              <w:spacing w:after="0" w:line="276" w:lineRule="auto"/>
              <w:jc w:val="both"/>
              <w:rPr>
                <w:rFonts w:ascii="Sylfaen" w:eastAsia="Merriweather" w:hAnsi="Sylfaen" w:cs="Merriweather"/>
                <w:b/>
                <w:sz w:val="20"/>
                <w:szCs w:val="20"/>
              </w:rPr>
            </w:pPr>
            <w:r w:rsidRPr="00625C5C">
              <w:rPr>
                <w:rFonts w:ascii="Sylfaen" w:eastAsia="Arial Unicode MS" w:hAnsi="Sylfaen" w:cs="Arial Unicode MS"/>
                <w:sz w:val="20"/>
                <w:szCs w:val="20"/>
              </w:rPr>
              <w:t>Data Projection</w:t>
            </w:r>
          </w:p>
          <w:p w:rsidR="00625C5C" w:rsidRPr="00625C5C" w:rsidRDefault="00625C5C" w:rsidP="00625C5C">
            <w:pPr>
              <w:spacing w:after="0" w:line="240" w:lineRule="auto"/>
              <w:jc w:val="both"/>
              <w:rPr>
                <w:rFonts w:ascii="Sylfaen" w:eastAsia="Merriweather" w:hAnsi="Sylfaen" w:cs="Merriweather"/>
                <w:b/>
                <w:sz w:val="20"/>
                <w:szCs w:val="20"/>
              </w:rPr>
            </w:pPr>
          </w:p>
          <w:p w:rsidR="00601FEA" w:rsidRPr="00715BCF" w:rsidRDefault="00715BCF" w:rsidP="00715BCF">
            <w:pPr>
              <w:spacing w:after="0" w:line="240" w:lineRule="auto"/>
              <w:jc w:val="both"/>
              <w:rPr>
                <w:rFonts w:ascii="Sylfaen" w:eastAsia="Merriweather" w:hAnsi="Sylfaen" w:cs="Merriweather"/>
                <w:b/>
                <w:sz w:val="20"/>
                <w:szCs w:val="20"/>
                <w:lang w:val="en-US"/>
              </w:rPr>
            </w:pPr>
            <w:r w:rsidRPr="00715BCF">
              <w:rPr>
                <w:rFonts w:ascii="Sylfaen" w:eastAsia="Arial Unicode MS" w:hAnsi="Sylfaen" w:cs="Arial Unicode MS"/>
                <w:b/>
                <w:i/>
                <w:sz w:val="20"/>
                <w:szCs w:val="20"/>
                <w:lang w:val="en-US"/>
              </w:rPr>
              <w:t>Seminar:</w:t>
            </w:r>
            <w:r w:rsidR="00601FEA" w:rsidRPr="00625C5C">
              <w:rPr>
                <w:rFonts w:ascii="Sylfaen" w:eastAsia="Arial Unicode MS" w:hAnsi="Sylfaen" w:cs="Arial Unicode MS"/>
                <w:b/>
                <w:sz w:val="20"/>
                <w:szCs w:val="20"/>
              </w:rPr>
              <w:t xml:space="preserve"> </w:t>
            </w:r>
            <w:r w:rsidRPr="00715BCF">
              <w:rPr>
                <w:rFonts w:ascii="Sylfaen" w:eastAsia="Arial Unicode MS" w:hAnsi="Sylfaen" w:cs="Arial Unicode MS"/>
                <w:i/>
                <w:sz w:val="20"/>
                <w:szCs w:val="20"/>
              </w:rPr>
              <w:t>Understanding of projections and conversion, manipulations with them</w:t>
            </w:r>
            <w:r>
              <w:rPr>
                <w:rFonts w:ascii="Sylfaen" w:eastAsia="Arial Unicode MS" w:hAnsi="Sylfaen" w:cs="Arial Unicode MS"/>
                <w:i/>
                <w:sz w:val="20"/>
                <w:szCs w:val="20"/>
                <w:lang w:val="en-US"/>
              </w:rPr>
              <w:t>.</w:t>
            </w:r>
          </w:p>
        </w:tc>
        <w:tc>
          <w:tcPr>
            <w:tcW w:w="2280" w:type="dxa"/>
            <w:vAlign w:val="center"/>
          </w:tcPr>
          <w:p w:rsidR="00601FEA" w:rsidRPr="00CD5499" w:rsidRDefault="00601FEA" w:rsidP="00EE3ABF">
            <w:pPr>
              <w:spacing w:after="200" w:line="240" w:lineRule="auto"/>
              <w:rPr>
                <w:rFonts w:ascii="Sylfaen" w:eastAsia="Merriweather" w:hAnsi="Sylfaen" w:cs="Merriweather"/>
                <w:sz w:val="20"/>
                <w:szCs w:val="20"/>
              </w:rPr>
            </w:pPr>
            <w:r w:rsidRPr="00CD5499">
              <w:rPr>
                <w:rFonts w:ascii="Sylfaen" w:eastAsia="Arial Unicode MS" w:hAnsi="Sylfaen" w:cs="Arial Unicode MS"/>
                <w:sz w:val="20"/>
                <w:szCs w:val="20"/>
              </w:rPr>
              <w:lastRenderedPageBreak/>
              <w:t>მანუალი: როგორ შევქმნათ რუკა Qgis-ის გამოყენებით, გვ 12-17.</w:t>
            </w:r>
          </w:p>
          <w:p w:rsidR="00601FEA" w:rsidRPr="00CD5499" w:rsidRDefault="00051596" w:rsidP="00EE3ABF">
            <w:pPr>
              <w:spacing w:after="200" w:line="240" w:lineRule="auto"/>
              <w:rPr>
                <w:rFonts w:ascii="Sylfaen" w:eastAsia="Merriweather" w:hAnsi="Sylfaen" w:cs="Merriweather"/>
                <w:sz w:val="20"/>
                <w:szCs w:val="20"/>
              </w:rPr>
            </w:pPr>
            <w:hyperlink r:id="rId39">
              <w:r w:rsidR="00601FEA" w:rsidRPr="00CD5499">
                <w:rPr>
                  <w:rFonts w:ascii="Sylfaen" w:eastAsia="Merriweather" w:hAnsi="Sylfaen" w:cs="Merriweather"/>
                  <w:color w:val="0563C1"/>
                  <w:sz w:val="20"/>
                  <w:szCs w:val="20"/>
                  <w:u w:val="single"/>
                </w:rPr>
                <w:t>www.qgis.org</w:t>
              </w:r>
            </w:hyperlink>
          </w:p>
          <w:p w:rsidR="00601FEA" w:rsidRPr="00CD5499" w:rsidRDefault="00051596" w:rsidP="00EE3ABF">
            <w:pPr>
              <w:spacing w:after="200" w:line="240" w:lineRule="auto"/>
              <w:rPr>
                <w:rFonts w:ascii="Sylfaen" w:eastAsia="Merriweather" w:hAnsi="Sylfaen" w:cs="Merriweather"/>
                <w:sz w:val="20"/>
                <w:szCs w:val="20"/>
              </w:rPr>
            </w:pPr>
            <w:hyperlink r:id="rId40">
              <w:r w:rsidR="00601FEA" w:rsidRPr="00CD5499">
                <w:rPr>
                  <w:rFonts w:ascii="Sylfaen" w:eastAsia="Merriweather" w:hAnsi="Sylfaen" w:cs="Merriweather"/>
                  <w:color w:val="0563C1"/>
                  <w:sz w:val="20"/>
                  <w:szCs w:val="20"/>
                  <w:u w:val="single"/>
                </w:rPr>
                <w:t>www.qgistutorials.com</w:t>
              </w:r>
            </w:hyperlink>
          </w:p>
          <w:p w:rsidR="00601FEA" w:rsidRPr="00CD5499" w:rsidRDefault="00051596" w:rsidP="00EE3ABF">
            <w:pPr>
              <w:spacing w:after="200" w:line="240" w:lineRule="auto"/>
              <w:rPr>
                <w:rFonts w:ascii="Sylfaen" w:eastAsia="Merriweather" w:hAnsi="Sylfaen" w:cs="Merriweather"/>
                <w:sz w:val="20"/>
                <w:szCs w:val="20"/>
              </w:rPr>
            </w:pPr>
            <w:hyperlink r:id="rId41">
              <w:r w:rsidR="00601FEA" w:rsidRPr="00CD5499">
                <w:rPr>
                  <w:rFonts w:ascii="Sylfaen" w:eastAsia="Merriweather" w:hAnsi="Sylfaen" w:cs="Merriweather"/>
                  <w:color w:val="0563C1"/>
                  <w:sz w:val="20"/>
                  <w:szCs w:val="20"/>
                  <w:u w:val="single"/>
                </w:rPr>
                <w:t>www.gislounge.com</w:t>
              </w:r>
            </w:hyperlink>
          </w:p>
          <w:p w:rsidR="00601FEA" w:rsidRPr="00CD5499" w:rsidRDefault="00601FEA" w:rsidP="00EE3ABF">
            <w:pPr>
              <w:spacing w:after="0" w:line="240" w:lineRule="auto"/>
              <w:rPr>
                <w:rFonts w:ascii="Sylfaen" w:eastAsia="Merriweather" w:hAnsi="Sylfaen" w:cs="Merriweather"/>
                <w:sz w:val="20"/>
                <w:szCs w:val="20"/>
              </w:rPr>
            </w:pPr>
          </w:p>
        </w:tc>
      </w:tr>
      <w:tr w:rsidR="00601FEA" w:rsidRPr="00CD5499" w:rsidTr="003A5E6B">
        <w:trPr>
          <w:trHeight w:val="840"/>
        </w:trPr>
        <w:tc>
          <w:tcPr>
            <w:tcW w:w="600" w:type="dxa"/>
            <w:vMerge/>
            <w:shd w:val="clear" w:color="auto" w:fill="DEEBF6"/>
          </w:tcPr>
          <w:p w:rsidR="00601FEA" w:rsidRPr="006A5587" w:rsidRDefault="00601FEA" w:rsidP="00601FEA">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3390" w:type="dxa"/>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p w:rsidR="00601FEA" w:rsidRPr="006A5587" w:rsidRDefault="00601FEA" w:rsidP="00601FEA">
            <w:pPr>
              <w:keepNext/>
              <w:keepLines/>
              <w:spacing w:after="0" w:line="240" w:lineRule="auto"/>
              <w:rPr>
                <w:rFonts w:ascii="Sylfaen" w:eastAsia="Merriweather" w:hAnsi="Sylfaen" w:cs="Merriweather"/>
                <w:b/>
                <w:color w:val="1F497D"/>
                <w:sz w:val="20"/>
                <w:szCs w:val="20"/>
              </w:rPr>
            </w:pPr>
          </w:p>
        </w:tc>
        <w:tc>
          <w:tcPr>
            <w:tcW w:w="7740" w:type="dxa"/>
            <w:gridSpan w:val="3"/>
          </w:tcPr>
          <w:p w:rsidR="00601FEA" w:rsidRPr="00CD5499" w:rsidRDefault="00601FEA" w:rsidP="00EE3ABF">
            <w:pPr>
              <w:spacing w:after="0" w:line="240" w:lineRule="auto"/>
              <w:rPr>
                <w:rFonts w:ascii="Sylfaen" w:eastAsia="Merriweather" w:hAnsi="Sylfaen" w:cs="Merriweather"/>
                <w:b/>
                <w:color w:val="000000"/>
                <w:sz w:val="20"/>
                <w:szCs w:val="20"/>
              </w:rPr>
            </w:pPr>
          </w:p>
          <w:p w:rsidR="00601FEA" w:rsidRPr="00CD5499" w:rsidRDefault="00601FEA" w:rsidP="00EE3ABF">
            <w:pPr>
              <w:spacing w:after="0" w:line="240" w:lineRule="auto"/>
              <w:rPr>
                <w:rFonts w:ascii="Sylfaen" w:eastAsia="Merriweather" w:hAnsi="Sylfaen" w:cs="Merriweather"/>
                <w:sz w:val="20"/>
                <w:szCs w:val="20"/>
                <w:lang w:val="en-US"/>
              </w:rPr>
            </w:pPr>
            <w:r w:rsidRPr="00CD5499">
              <w:rPr>
                <w:rFonts w:ascii="Sylfaen" w:eastAsia="Arial Unicode MS" w:hAnsi="Sylfaen" w:cs="Arial Unicode MS"/>
                <w:b/>
                <w:color w:val="000000"/>
                <w:sz w:val="20"/>
                <w:szCs w:val="20"/>
                <w:lang w:val="en-US"/>
              </w:rPr>
              <w:t>Midterm Test</w:t>
            </w:r>
            <w:r w:rsidRPr="00CD5499">
              <w:rPr>
                <w:rFonts w:ascii="Sylfaen" w:eastAsia="Arial Unicode MS" w:hAnsi="Sylfaen" w:cs="Arial Unicode MS"/>
                <w:b/>
                <w:color w:val="000000"/>
                <w:sz w:val="20"/>
                <w:szCs w:val="20"/>
              </w:rPr>
              <w:t xml:space="preserve"> II – 1 </w:t>
            </w:r>
            <w:r w:rsidRPr="00CD5499">
              <w:rPr>
                <w:rFonts w:ascii="Sylfaen" w:eastAsia="Arial Unicode MS" w:hAnsi="Sylfaen" w:cs="Arial Unicode MS"/>
                <w:b/>
                <w:color w:val="000000"/>
                <w:sz w:val="20"/>
                <w:szCs w:val="20"/>
                <w:lang w:val="en-US"/>
              </w:rPr>
              <w:t>hour</w:t>
            </w:r>
          </w:p>
        </w:tc>
      </w:tr>
      <w:tr w:rsidR="00601FEA" w:rsidRPr="00CD5499" w:rsidTr="003A5E6B">
        <w:trPr>
          <w:trHeight w:val="840"/>
        </w:trPr>
        <w:tc>
          <w:tcPr>
            <w:tcW w:w="600" w:type="dxa"/>
            <w:vMerge w:val="restart"/>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tc>
        <w:tc>
          <w:tcPr>
            <w:tcW w:w="3390" w:type="dxa"/>
            <w:shd w:val="clear" w:color="auto" w:fill="DEEBF6"/>
          </w:tcPr>
          <w:p w:rsidR="00601FEA" w:rsidRPr="006A5587" w:rsidRDefault="00601FEA" w:rsidP="00601FEA">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13</w:t>
            </w: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What is Georeferencing?</w:t>
            </w:r>
          </w:p>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What is the Meaning of Georeferencing?</w:t>
            </w:r>
          </w:p>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Georeferencing different type of maps</w:t>
            </w:r>
          </w:p>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Georeferencing and Transformation Types</w:t>
            </w:r>
          </w:p>
          <w:p w:rsidR="00625C5C" w:rsidRPr="00625C5C" w:rsidRDefault="00625C5C" w:rsidP="00D47FF9">
            <w:pPr>
              <w:numPr>
                <w:ilvl w:val="0"/>
                <w:numId w:val="13"/>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Demonstrating Examples and Discuss about Georeferencing</w:t>
            </w:r>
          </w:p>
          <w:p w:rsidR="00601FEA" w:rsidRPr="006A5587" w:rsidRDefault="00625C5C" w:rsidP="00D47FF9">
            <w:pPr>
              <w:numPr>
                <w:ilvl w:val="0"/>
                <w:numId w:val="13"/>
              </w:numPr>
              <w:spacing w:after="0" w:line="276" w:lineRule="auto"/>
              <w:jc w:val="both"/>
              <w:rPr>
                <w:rFonts w:ascii="Sylfaen" w:eastAsia="Merriweather" w:hAnsi="Sylfaen" w:cs="Merriweather"/>
                <w:color w:val="000000"/>
              </w:rPr>
            </w:pPr>
            <w:r w:rsidRPr="00625C5C">
              <w:rPr>
                <w:rFonts w:ascii="Sylfaen" w:eastAsia="Arial Unicode MS" w:hAnsi="Sylfaen" w:cs="Arial Unicode MS"/>
                <w:sz w:val="20"/>
                <w:szCs w:val="20"/>
              </w:rPr>
              <w:t>Work with Georeferenced Raster.</w:t>
            </w:r>
          </w:p>
        </w:tc>
        <w:tc>
          <w:tcPr>
            <w:tcW w:w="2280" w:type="dxa"/>
            <w:vAlign w:val="center"/>
          </w:tcPr>
          <w:p w:rsidR="00601FEA" w:rsidRPr="00CD5499" w:rsidRDefault="00601FEA" w:rsidP="00EE3ABF">
            <w:pPr>
              <w:spacing w:after="200" w:line="240" w:lineRule="auto"/>
              <w:rPr>
                <w:rFonts w:ascii="Sylfaen" w:eastAsia="Merriweather" w:hAnsi="Sylfaen" w:cs="Merriweather"/>
                <w:sz w:val="20"/>
                <w:szCs w:val="20"/>
              </w:rPr>
            </w:pPr>
            <w:r w:rsidRPr="00CD5499">
              <w:rPr>
                <w:rFonts w:ascii="Sylfaen" w:eastAsia="Arial Unicode MS" w:hAnsi="Sylfaen" w:cs="Arial Unicode MS"/>
                <w:sz w:val="20"/>
                <w:szCs w:val="20"/>
              </w:rPr>
              <w:t>მანუალი: როგორ შევქმნათ რუკა Qgis-ის გამოყენებით, გვ 15-19.</w:t>
            </w:r>
          </w:p>
          <w:p w:rsidR="00601FEA" w:rsidRPr="00CD5499" w:rsidRDefault="00601FEA" w:rsidP="00EE3ABF">
            <w:pPr>
              <w:spacing w:after="200" w:line="240" w:lineRule="auto"/>
              <w:rPr>
                <w:rFonts w:ascii="Sylfaen" w:eastAsia="Merriweather" w:hAnsi="Sylfaen" w:cs="Merriweather"/>
                <w:color w:val="000000"/>
                <w:sz w:val="20"/>
                <w:szCs w:val="20"/>
              </w:rPr>
            </w:pPr>
            <w:r w:rsidRPr="00CD5499">
              <w:rPr>
                <w:rFonts w:ascii="Sylfaen" w:eastAsia="Merriweather" w:hAnsi="Sylfaen" w:cs="Merriweather"/>
                <w:color w:val="000000"/>
                <w:sz w:val="20"/>
                <w:szCs w:val="20"/>
              </w:rPr>
              <w:t>Making Spatial Decisions Using GIS: ISBN: 9781589482807    2011   172 pages.</w:t>
            </w:r>
          </w:p>
          <w:p w:rsidR="00601FEA" w:rsidRPr="00CD5499" w:rsidRDefault="00051596" w:rsidP="00EE3ABF">
            <w:pPr>
              <w:spacing w:after="200" w:line="240" w:lineRule="auto"/>
              <w:rPr>
                <w:rFonts w:ascii="Sylfaen" w:eastAsia="Merriweather" w:hAnsi="Sylfaen" w:cs="Merriweather"/>
                <w:sz w:val="20"/>
                <w:szCs w:val="20"/>
              </w:rPr>
            </w:pPr>
            <w:hyperlink r:id="rId42">
              <w:r w:rsidR="00601FEA" w:rsidRPr="00CD5499">
                <w:rPr>
                  <w:rFonts w:ascii="Sylfaen" w:eastAsia="Merriweather" w:hAnsi="Sylfaen" w:cs="Merriweather"/>
                  <w:color w:val="0563C1"/>
                  <w:sz w:val="20"/>
                  <w:szCs w:val="20"/>
                  <w:u w:val="single"/>
                </w:rPr>
                <w:t>www.qgis.org</w:t>
              </w:r>
            </w:hyperlink>
          </w:p>
          <w:p w:rsidR="00601FEA" w:rsidRPr="00CD5499" w:rsidRDefault="00051596" w:rsidP="00EE3ABF">
            <w:pPr>
              <w:spacing w:after="200" w:line="240" w:lineRule="auto"/>
              <w:rPr>
                <w:rFonts w:ascii="Sylfaen" w:eastAsia="Merriweather" w:hAnsi="Sylfaen" w:cs="Merriweather"/>
                <w:sz w:val="20"/>
                <w:szCs w:val="20"/>
              </w:rPr>
            </w:pPr>
            <w:hyperlink r:id="rId43">
              <w:r w:rsidR="00601FEA" w:rsidRPr="00CD5499">
                <w:rPr>
                  <w:rFonts w:ascii="Sylfaen" w:eastAsia="Merriweather" w:hAnsi="Sylfaen" w:cs="Merriweather"/>
                  <w:color w:val="0563C1"/>
                  <w:sz w:val="20"/>
                  <w:szCs w:val="20"/>
                  <w:u w:val="single"/>
                </w:rPr>
                <w:t>www.qgistutorials.com</w:t>
              </w:r>
            </w:hyperlink>
          </w:p>
          <w:p w:rsidR="00601FEA" w:rsidRPr="00CD5499" w:rsidRDefault="00051596" w:rsidP="00EE3ABF">
            <w:pPr>
              <w:spacing w:after="200" w:line="240" w:lineRule="auto"/>
              <w:rPr>
                <w:rFonts w:ascii="Sylfaen" w:eastAsia="Merriweather" w:hAnsi="Sylfaen" w:cs="Merriweather"/>
                <w:sz w:val="20"/>
                <w:szCs w:val="20"/>
              </w:rPr>
            </w:pPr>
            <w:hyperlink r:id="rId44">
              <w:r w:rsidR="00601FEA" w:rsidRPr="00CD5499">
                <w:rPr>
                  <w:rFonts w:ascii="Sylfaen" w:eastAsia="Merriweather" w:hAnsi="Sylfaen" w:cs="Merriweather"/>
                  <w:color w:val="0563C1"/>
                  <w:sz w:val="20"/>
                  <w:szCs w:val="20"/>
                  <w:u w:val="single"/>
                </w:rPr>
                <w:t>www.gislounge.com</w:t>
              </w:r>
            </w:hyperlink>
          </w:p>
          <w:p w:rsidR="00601FEA" w:rsidRPr="00CD5499" w:rsidRDefault="00601FEA" w:rsidP="00EE3ABF">
            <w:pPr>
              <w:spacing w:after="200" w:line="240" w:lineRule="auto"/>
              <w:rPr>
                <w:rFonts w:ascii="Sylfaen" w:eastAsia="Merriweather" w:hAnsi="Sylfaen" w:cs="Merriweather"/>
                <w:color w:val="000000"/>
                <w:sz w:val="20"/>
                <w:szCs w:val="20"/>
              </w:rPr>
            </w:pPr>
          </w:p>
        </w:tc>
      </w:tr>
      <w:tr w:rsidR="00601FEA" w:rsidRPr="00CD5499" w:rsidTr="003A5E6B">
        <w:trPr>
          <w:trHeight w:val="940"/>
        </w:trPr>
        <w:tc>
          <w:tcPr>
            <w:tcW w:w="600" w:type="dxa"/>
            <w:vMerge/>
            <w:shd w:val="clear" w:color="auto" w:fill="DEEBF6"/>
          </w:tcPr>
          <w:p w:rsidR="00601FEA" w:rsidRPr="006A5587" w:rsidRDefault="00601FEA" w:rsidP="00601FEA">
            <w:pPr>
              <w:widowControl w:val="0"/>
              <w:pBdr>
                <w:top w:val="nil"/>
                <w:left w:val="nil"/>
                <w:bottom w:val="nil"/>
                <w:right w:val="nil"/>
                <w:between w:val="nil"/>
              </w:pBdr>
              <w:spacing w:after="0" w:line="276" w:lineRule="auto"/>
              <w:rPr>
                <w:rFonts w:ascii="Sylfaen" w:eastAsia="Merriweather" w:hAnsi="Sylfaen" w:cs="Merriweather"/>
                <w:color w:val="000000"/>
              </w:rPr>
            </w:pPr>
          </w:p>
        </w:tc>
        <w:tc>
          <w:tcPr>
            <w:tcW w:w="3390" w:type="dxa"/>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p w:rsidR="00601FEA" w:rsidRPr="006A5587" w:rsidRDefault="00601FEA" w:rsidP="00601FEA">
            <w:pPr>
              <w:keepNext/>
              <w:keepLines/>
              <w:spacing w:after="0" w:line="240" w:lineRule="auto"/>
              <w:rPr>
                <w:rFonts w:ascii="Sylfaen" w:eastAsia="Merriweather" w:hAnsi="Sylfaen" w:cs="Merriweather"/>
                <w:b/>
                <w:color w:val="1F497D"/>
                <w:sz w:val="20"/>
                <w:szCs w:val="20"/>
              </w:rPr>
            </w:pP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Seminar</w:t>
            </w:r>
            <w:r w:rsidRPr="00601FEA">
              <w:rPr>
                <w:rFonts w:ascii="Sylfaen" w:eastAsia="Arial Unicode MS" w:hAnsi="Sylfaen" w:cs="Arial Unicode MS"/>
                <w:sz w:val="20"/>
                <w:szCs w:val="20"/>
              </w:rPr>
              <w:t xml:space="preserv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tcPr>
          <w:p w:rsidR="00B204B3" w:rsidRDefault="00715BCF" w:rsidP="00715BCF">
            <w:pPr>
              <w:spacing w:after="0" w:line="240" w:lineRule="auto"/>
              <w:rPr>
                <w:rFonts w:ascii="Sylfaen" w:eastAsia="Arial Unicode MS" w:hAnsi="Sylfaen" w:cs="Arial Unicode MS"/>
                <w:i/>
                <w:sz w:val="20"/>
                <w:szCs w:val="20"/>
              </w:rPr>
            </w:pPr>
            <w:r w:rsidRPr="00715BCF">
              <w:rPr>
                <w:rFonts w:ascii="Sylfaen" w:eastAsia="Arial Unicode MS" w:hAnsi="Sylfaen" w:cs="Arial Unicode MS"/>
                <w:i/>
                <w:sz w:val="20"/>
                <w:szCs w:val="20"/>
              </w:rPr>
              <w:t>Georeferencing raster map.  Review the different methods of transformation.</w:t>
            </w:r>
          </w:p>
          <w:p w:rsidR="00715BCF" w:rsidRDefault="00715BCF" w:rsidP="00715BCF">
            <w:pPr>
              <w:spacing w:after="0" w:line="240" w:lineRule="auto"/>
              <w:rPr>
                <w:rFonts w:ascii="Sylfaen" w:eastAsia="Arial Unicode MS" w:hAnsi="Sylfaen" w:cs="Arial Unicode MS"/>
                <w:i/>
                <w:sz w:val="20"/>
                <w:szCs w:val="20"/>
              </w:rPr>
            </w:pPr>
          </w:p>
          <w:p w:rsidR="00B204B3" w:rsidRPr="006A5587" w:rsidRDefault="00B204B3" w:rsidP="00601FEA">
            <w:pPr>
              <w:spacing w:after="0" w:line="240" w:lineRule="auto"/>
              <w:jc w:val="both"/>
              <w:rPr>
                <w:rFonts w:ascii="Sylfaen" w:eastAsia="Merriweather" w:hAnsi="Sylfaen" w:cs="Merriweather"/>
                <w:sz w:val="20"/>
                <w:szCs w:val="20"/>
              </w:rPr>
            </w:pPr>
            <w:r>
              <w:rPr>
                <w:rFonts w:ascii="Sylfaen" w:eastAsia="Arial Unicode MS" w:hAnsi="Sylfaen" w:cs="Arial Unicode MS"/>
                <w:i/>
                <w:sz w:val="20"/>
                <w:szCs w:val="20"/>
                <w:lang w:val="en-US"/>
              </w:rPr>
              <w:t xml:space="preserve">Case </w:t>
            </w:r>
            <w:r w:rsidRPr="008C074F">
              <w:rPr>
                <w:rFonts w:ascii="Sylfaen" w:eastAsia="Arial Unicode MS" w:hAnsi="Sylfaen" w:cs="Arial Unicode MS"/>
                <w:i/>
                <w:sz w:val="20"/>
                <w:szCs w:val="20"/>
                <w:lang w:val="en-US"/>
              </w:rPr>
              <w:t>review</w:t>
            </w:r>
            <w:r>
              <w:rPr>
                <w:rFonts w:ascii="Sylfaen" w:eastAsia="Arial Unicode MS" w:hAnsi="Sylfaen" w:cs="Arial Unicode MS"/>
                <w:i/>
                <w:sz w:val="20"/>
                <w:szCs w:val="20"/>
                <w:lang w:val="en-US"/>
              </w:rPr>
              <w:t>, Discussion.</w:t>
            </w:r>
          </w:p>
        </w:tc>
        <w:tc>
          <w:tcPr>
            <w:tcW w:w="2280" w:type="dxa"/>
          </w:tcPr>
          <w:p w:rsidR="00601FEA" w:rsidRPr="00CD5499" w:rsidRDefault="00601FEA" w:rsidP="00EE3ABF">
            <w:pPr>
              <w:spacing w:after="0" w:line="240" w:lineRule="auto"/>
              <w:rPr>
                <w:rFonts w:ascii="Sylfaen" w:eastAsia="Merriweather" w:hAnsi="Sylfaen" w:cs="Merriweather"/>
                <w:sz w:val="20"/>
                <w:szCs w:val="20"/>
              </w:rPr>
            </w:pPr>
          </w:p>
        </w:tc>
      </w:tr>
      <w:tr w:rsidR="00601FEA" w:rsidRPr="00CD5499" w:rsidTr="003A5E6B">
        <w:trPr>
          <w:trHeight w:val="760"/>
        </w:trPr>
        <w:tc>
          <w:tcPr>
            <w:tcW w:w="600" w:type="dxa"/>
            <w:vMerge w:val="restart"/>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tc>
        <w:tc>
          <w:tcPr>
            <w:tcW w:w="3390" w:type="dxa"/>
            <w:shd w:val="clear" w:color="auto" w:fill="DEEBF6"/>
          </w:tcPr>
          <w:p w:rsidR="00601FEA" w:rsidRPr="006A5587" w:rsidRDefault="00601FEA" w:rsidP="00601FEA">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14</w:t>
            </w: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vAlign w:val="center"/>
          </w:tcPr>
          <w:p w:rsidR="00625C5C" w:rsidRPr="00625C5C" w:rsidRDefault="00625C5C" w:rsidP="00D47FF9">
            <w:pPr>
              <w:numPr>
                <w:ilvl w:val="0"/>
                <w:numId w:val="1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Basic Principles of Cartography</w:t>
            </w:r>
          </w:p>
          <w:p w:rsidR="00625C5C" w:rsidRPr="00625C5C" w:rsidRDefault="00625C5C" w:rsidP="00D47FF9">
            <w:pPr>
              <w:numPr>
                <w:ilvl w:val="0"/>
                <w:numId w:val="1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The Main Goals of Cartography</w:t>
            </w:r>
          </w:p>
          <w:p w:rsidR="00625C5C" w:rsidRPr="00625C5C" w:rsidRDefault="00625C5C" w:rsidP="00D47FF9">
            <w:pPr>
              <w:numPr>
                <w:ilvl w:val="0"/>
                <w:numId w:val="1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Factors that Determine Cartography</w:t>
            </w:r>
          </w:p>
          <w:p w:rsidR="00625C5C" w:rsidRPr="00625C5C" w:rsidRDefault="00625C5C" w:rsidP="00D47FF9">
            <w:pPr>
              <w:numPr>
                <w:ilvl w:val="0"/>
                <w:numId w:val="1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Discussing about Different types of Maps</w:t>
            </w:r>
          </w:p>
          <w:p w:rsidR="00601FEA" w:rsidRPr="006A5587" w:rsidRDefault="00625C5C" w:rsidP="00D47FF9">
            <w:pPr>
              <w:numPr>
                <w:ilvl w:val="0"/>
                <w:numId w:val="14"/>
              </w:numPr>
              <w:spacing w:after="200" w:line="276" w:lineRule="auto"/>
              <w:rPr>
                <w:rFonts w:ascii="Sylfaen" w:eastAsia="Merriweather" w:hAnsi="Sylfaen" w:cs="Merriweather"/>
                <w:color w:val="000000"/>
              </w:rPr>
            </w:pPr>
            <w:r w:rsidRPr="00625C5C">
              <w:rPr>
                <w:rFonts w:ascii="Sylfaen" w:eastAsia="Arial Unicode MS" w:hAnsi="Sylfaen" w:cs="Arial Unicode MS"/>
                <w:sz w:val="20"/>
                <w:szCs w:val="20"/>
              </w:rPr>
              <w:lastRenderedPageBreak/>
              <w:t>GIS Systems in Cartography</w:t>
            </w:r>
          </w:p>
        </w:tc>
        <w:tc>
          <w:tcPr>
            <w:tcW w:w="2280" w:type="dxa"/>
            <w:vAlign w:val="bottom"/>
          </w:tcPr>
          <w:p w:rsidR="00601FEA" w:rsidRPr="00CD5499" w:rsidRDefault="00601FEA" w:rsidP="00EE3ABF">
            <w:pPr>
              <w:spacing w:after="200" w:line="240" w:lineRule="auto"/>
              <w:rPr>
                <w:rFonts w:ascii="Sylfaen" w:eastAsia="Merriweather" w:hAnsi="Sylfaen" w:cs="Merriweather"/>
                <w:sz w:val="20"/>
                <w:szCs w:val="20"/>
              </w:rPr>
            </w:pPr>
            <w:r w:rsidRPr="00CD5499">
              <w:rPr>
                <w:rFonts w:ascii="Sylfaen" w:eastAsia="Arial Unicode MS" w:hAnsi="Sylfaen" w:cs="Arial Unicode MS"/>
                <w:sz w:val="20"/>
                <w:szCs w:val="20"/>
              </w:rPr>
              <w:lastRenderedPageBreak/>
              <w:t>ვ. ჩხაიძე, ი. სალუქვაძე. ინფორმაციული ტექნოლოგიები გეოგრაფიაში, გვ. 4-9, თბილისი 2016</w:t>
            </w:r>
          </w:p>
          <w:p w:rsidR="00601FEA" w:rsidRPr="00CD5499" w:rsidRDefault="00601FEA" w:rsidP="00EE3ABF">
            <w:pPr>
              <w:spacing w:after="200" w:line="240" w:lineRule="auto"/>
              <w:rPr>
                <w:rFonts w:ascii="Sylfaen" w:eastAsia="Merriweather" w:hAnsi="Sylfaen" w:cs="Merriweather"/>
                <w:sz w:val="20"/>
                <w:szCs w:val="20"/>
              </w:rPr>
            </w:pPr>
          </w:p>
          <w:p w:rsidR="00601FEA" w:rsidRPr="00CD5499" w:rsidRDefault="00051596" w:rsidP="00EE3ABF">
            <w:pPr>
              <w:spacing w:after="200" w:line="240" w:lineRule="auto"/>
              <w:rPr>
                <w:rFonts w:ascii="Sylfaen" w:eastAsia="Merriweather" w:hAnsi="Sylfaen" w:cs="Merriweather"/>
                <w:sz w:val="20"/>
                <w:szCs w:val="20"/>
              </w:rPr>
            </w:pPr>
            <w:hyperlink r:id="rId45">
              <w:r w:rsidR="00601FEA" w:rsidRPr="00CD5499">
                <w:rPr>
                  <w:rFonts w:ascii="Sylfaen" w:eastAsia="Merriweather" w:hAnsi="Sylfaen" w:cs="Merriweather"/>
                  <w:color w:val="0563C1"/>
                  <w:sz w:val="20"/>
                  <w:szCs w:val="20"/>
                  <w:u w:val="single"/>
                </w:rPr>
                <w:t>www.mygeorgia.ge</w:t>
              </w:r>
            </w:hyperlink>
          </w:p>
          <w:p w:rsidR="00601FEA" w:rsidRPr="00CD5499" w:rsidRDefault="00051596" w:rsidP="00EE3ABF">
            <w:pPr>
              <w:spacing w:after="200" w:line="240" w:lineRule="auto"/>
              <w:rPr>
                <w:rFonts w:ascii="Sylfaen" w:eastAsia="Merriweather" w:hAnsi="Sylfaen" w:cs="Merriweather"/>
                <w:sz w:val="20"/>
                <w:szCs w:val="20"/>
              </w:rPr>
            </w:pPr>
            <w:hyperlink r:id="rId46">
              <w:r w:rsidR="00601FEA" w:rsidRPr="00CD5499">
                <w:rPr>
                  <w:rFonts w:ascii="Sylfaen" w:eastAsia="Merriweather" w:hAnsi="Sylfaen" w:cs="Merriweather"/>
                  <w:color w:val="0563C1"/>
                  <w:sz w:val="20"/>
                  <w:szCs w:val="20"/>
                  <w:u w:val="single"/>
                </w:rPr>
                <w:t>www.propertymap.tbilisi.gov.ge</w:t>
              </w:r>
            </w:hyperlink>
          </w:p>
          <w:p w:rsidR="00601FEA" w:rsidRPr="00CD5499" w:rsidRDefault="00051596" w:rsidP="00EE3ABF">
            <w:pPr>
              <w:spacing w:after="200" w:line="240" w:lineRule="auto"/>
              <w:rPr>
                <w:rFonts w:ascii="Sylfaen" w:eastAsia="Merriweather" w:hAnsi="Sylfaen" w:cs="Merriweather"/>
                <w:sz w:val="20"/>
                <w:szCs w:val="20"/>
              </w:rPr>
            </w:pPr>
            <w:hyperlink r:id="rId47">
              <w:r w:rsidR="00601FEA" w:rsidRPr="00CD5499">
                <w:rPr>
                  <w:rFonts w:ascii="Sylfaen" w:eastAsia="Merriweather" w:hAnsi="Sylfaen" w:cs="Merriweather"/>
                  <w:color w:val="0563C1"/>
                  <w:sz w:val="20"/>
                  <w:szCs w:val="20"/>
                  <w:u w:val="single"/>
                </w:rPr>
                <w:t>www.qgis.org</w:t>
              </w:r>
            </w:hyperlink>
          </w:p>
          <w:p w:rsidR="00601FEA" w:rsidRPr="00CD5499" w:rsidRDefault="00051596" w:rsidP="00EE3ABF">
            <w:pPr>
              <w:spacing w:after="200" w:line="240" w:lineRule="auto"/>
              <w:rPr>
                <w:rFonts w:ascii="Sylfaen" w:eastAsia="Merriweather" w:hAnsi="Sylfaen" w:cs="Merriweather"/>
                <w:sz w:val="20"/>
                <w:szCs w:val="20"/>
              </w:rPr>
            </w:pPr>
            <w:hyperlink r:id="rId48">
              <w:r w:rsidR="00601FEA" w:rsidRPr="00CD5499">
                <w:rPr>
                  <w:rFonts w:ascii="Sylfaen" w:eastAsia="Merriweather" w:hAnsi="Sylfaen" w:cs="Merriweather"/>
                  <w:color w:val="0563C1"/>
                  <w:sz w:val="20"/>
                  <w:szCs w:val="20"/>
                  <w:u w:val="single"/>
                </w:rPr>
                <w:t>www.qgistutorials.com</w:t>
              </w:r>
            </w:hyperlink>
          </w:p>
          <w:p w:rsidR="00601FEA" w:rsidRPr="00CD5499" w:rsidRDefault="00051596" w:rsidP="00EE3ABF">
            <w:pPr>
              <w:spacing w:after="200" w:line="240" w:lineRule="auto"/>
              <w:rPr>
                <w:rFonts w:ascii="Sylfaen" w:eastAsia="Merriweather" w:hAnsi="Sylfaen" w:cs="Merriweather"/>
                <w:sz w:val="20"/>
                <w:szCs w:val="20"/>
              </w:rPr>
            </w:pPr>
            <w:hyperlink r:id="rId49">
              <w:r w:rsidR="00601FEA" w:rsidRPr="00CD5499">
                <w:rPr>
                  <w:rFonts w:ascii="Sylfaen" w:eastAsia="Merriweather" w:hAnsi="Sylfaen" w:cs="Merriweather"/>
                  <w:color w:val="0563C1"/>
                  <w:sz w:val="20"/>
                  <w:szCs w:val="20"/>
                  <w:u w:val="single"/>
                </w:rPr>
                <w:t>www.gislounge.com</w:t>
              </w:r>
            </w:hyperlink>
          </w:p>
          <w:p w:rsidR="00601FEA" w:rsidRPr="00CD5499" w:rsidRDefault="00601FEA" w:rsidP="00EE3ABF">
            <w:pPr>
              <w:spacing w:after="200" w:line="240" w:lineRule="auto"/>
              <w:rPr>
                <w:rFonts w:ascii="Sylfaen" w:eastAsia="Merriweather" w:hAnsi="Sylfaen" w:cs="Merriweather"/>
                <w:sz w:val="20"/>
                <w:szCs w:val="20"/>
              </w:rPr>
            </w:pPr>
            <w:r w:rsidRPr="00CD5499">
              <w:rPr>
                <w:rFonts w:ascii="Sylfaen" w:eastAsia="Merriweather" w:hAnsi="Sylfaen" w:cs="Merriweather"/>
                <w:sz w:val="20"/>
                <w:szCs w:val="20"/>
              </w:rPr>
              <w:t>Esri Press</w:t>
            </w:r>
          </w:p>
          <w:p w:rsidR="00601FEA" w:rsidRPr="00CD5499" w:rsidRDefault="00601FEA" w:rsidP="00EE3ABF">
            <w:pPr>
              <w:spacing w:after="200" w:line="240" w:lineRule="auto"/>
              <w:rPr>
                <w:rFonts w:ascii="Sylfaen" w:eastAsia="Merriweather" w:hAnsi="Sylfaen" w:cs="Merriweather"/>
                <w:color w:val="000000"/>
                <w:sz w:val="20"/>
                <w:szCs w:val="20"/>
              </w:rPr>
            </w:pPr>
          </w:p>
        </w:tc>
      </w:tr>
      <w:tr w:rsidR="00601FEA" w:rsidRPr="00CD5499" w:rsidTr="003A5E6B">
        <w:trPr>
          <w:trHeight w:val="880"/>
        </w:trPr>
        <w:tc>
          <w:tcPr>
            <w:tcW w:w="600" w:type="dxa"/>
            <w:vMerge/>
            <w:shd w:val="clear" w:color="auto" w:fill="DEEBF6"/>
          </w:tcPr>
          <w:p w:rsidR="00601FEA" w:rsidRPr="006A5587" w:rsidRDefault="00601FEA" w:rsidP="00601FEA">
            <w:pPr>
              <w:widowControl w:val="0"/>
              <w:pBdr>
                <w:top w:val="nil"/>
                <w:left w:val="nil"/>
                <w:bottom w:val="nil"/>
                <w:right w:val="nil"/>
                <w:between w:val="nil"/>
              </w:pBdr>
              <w:spacing w:after="0" w:line="276" w:lineRule="auto"/>
              <w:rPr>
                <w:rFonts w:ascii="Sylfaen" w:eastAsia="Merriweather" w:hAnsi="Sylfaen" w:cs="Merriweather"/>
                <w:color w:val="000000"/>
              </w:rPr>
            </w:pPr>
          </w:p>
        </w:tc>
        <w:tc>
          <w:tcPr>
            <w:tcW w:w="3390" w:type="dxa"/>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p w:rsidR="00601FEA" w:rsidRPr="006A5587" w:rsidRDefault="00601FEA" w:rsidP="00601FEA">
            <w:pPr>
              <w:keepNext/>
              <w:keepLines/>
              <w:spacing w:after="0" w:line="240" w:lineRule="auto"/>
              <w:rPr>
                <w:rFonts w:ascii="Sylfaen" w:eastAsia="Merriweather" w:hAnsi="Sylfaen" w:cs="Merriweather"/>
                <w:b/>
                <w:color w:val="1F497D"/>
                <w:sz w:val="20"/>
                <w:szCs w:val="20"/>
              </w:rPr>
            </w:pP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Pr>
                <w:rFonts w:ascii="Sylfaen" w:eastAsia="Arial Unicode MS" w:hAnsi="Sylfaen" w:cs="Arial Unicode MS"/>
                <w:sz w:val="20"/>
                <w:szCs w:val="20"/>
                <w:lang w:val="en-US"/>
              </w:rPr>
              <w:t>Seminar</w:t>
            </w:r>
            <w:r w:rsidRPr="00601FEA">
              <w:rPr>
                <w:rFonts w:ascii="Sylfaen" w:eastAsia="Arial Unicode MS" w:hAnsi="Sylfaen" w:cs="Arial Unicode MS"/>
                <w:sz w:val="20"/>
                <w:szCs w:val="20"/>
              </w:rPr>
              <w:t xml:space="preserve">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tcPr>
          <w:p w:rsidR="00601FEA" w:rsidRPr="00715BCF" w:rsidRDefault="00715BCF" w:rsidP="00601FEA">
            <w:pPr>
              <w:spacing w:after="0" w:line="240" w:lineRule="auto"/>
              <w:jc w:val="both"/>
              <w:rPr>
                <w:rFonts w:ascii="Sylfaen" w:eastAsia="Merriweather" w:hAnsi="Sylfaen" w:cs="Merriweather"/>
                <w:sz w:val="20"/>
                <w:szCs w:val="20"/>
                <w:lang w:val="en-US"/>
              </w:rPr>
            </w:pPr>
            <w:r w:rsidRPr="00715BCF">
              <w:rPr>
                <w:rFonts w:ascii="Sylfaen" w:eastAsia="Arial Unicode MS" w:hAnsi="Sylfaen" w:cs="Arial Unicode MS"/>
                <w:i/>
                <w:sz w:val="20"/>
                <w:szCs w:val="20"/>
              </w:rPr>
              <w:t>Understanding the mapping factors</w:t>
            </w:r>
            <w:r>
              <w:rPr>
                <w:rFonts w:ascii="Sylfaen" w:eastAsia="Arial Unicode MS" w:hAnsi="Sylfaen" w:cs="Arial Unicode MS"/>
                <w:i/>
                <w:sz w:val="20"/>
                <w:szCs w:val="20"/>
              </w:rPr>
              <w:t xml:space="preserve">. </w:t>
            </w:r>
            <w:r>
              <w:rPr>
                <w:rFonts w:ascii="Sylfaen" w:eastAsia="Arial Unicode MS" w:hAnsi="Sylfaen" w:cs="Arial Unicode MS"/>
                <w:i/>
                <w:sz w:val="20"/>
                <w:szCs w:val="20"/>
                <w:lang w:val="en-US"/>
              </w:rPr>
              <w:t>Overview different types of maps.</w:t>
            </w:r>
          </w:p>
        </w:tc>
        <w:tc>
          <w:tcPr>
            <w:tcW w:w="2280" w:type="dxa"/>
          </w:tcPr>
          <w:p w:rsidR="00601FEA" w:rsidRPr="00CD5499" w:rsidRDefault="00601FEA" w:rsidP="00EE3ABF">
            <w:pPr>
              <w:spacing w:after="0" w:line="240" w:lineRule="auto"/>
              <w:rPr>
                <w:rFonts w:ascii="Sylfaen" w:eastAsia="Merriweather" w:hAnsi="Sylfaen" w:cs="Merriweather"/>
                <w:sz w:val="20"/>
                <w:szCs w:val="20"/>
              </w:rPr>
            </w:pPr>
          </w:p>
        </w:tc>
      </w:tr>
      <w:tr w:rsidR="00601FEA" w:rsidRPr="00CD5499" w:rsidTr="00EE3ABF">
        <w:trPr>
          <w:trHeight w:val="1016"/>
        </w:trPr>
        <w:tc>
          <w:tcPr>
            <w:tcW w:w="600" w:type="dxa"/>
            <w:vMerge w:val="restart"/>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tc>
        <w:tc>
          <w:tcPr>
            <w:tcW w:w="3390" w:type="dxa"/>
            <w:shd w:val="clear" w:color="auto" w:fill="DEEBF6"/>
          </w:tcPr>
          <w:p w:rsidR="00601FEA" w:rsidRPr="006A5587" w:rsidRDefault="00601FEA" w:rsidP="00601FEA">
            <w:pPr>
              <w:keepNext/>
              <w:keepLines/>
              <w:spacing w:after="0" w:line="240" w:lineRule="auto"/>
              <w:rPr>
                <w:rFonts w:ascii="Sylfaen" w:eastAsia="Merriweather" w:hAnsi="Sylfaen" w:cs="Merriweather"/>
                <w:b/>
                <w:color w:val="1F497D"/>
                <w:sz w:val="20"/>
                <w:szCs w:val="20"/>
              </w:rPr>
            </w:pPr>
            <w:r w:rsidRPr="006A5587">
              <w:rPr>
                <w:rFonts w:ascii="Sylfaen" w:eastAsia="Merriweather" w:hAnsi="Sylfaen" w:cs="Merriweather"/>
                <w:b/>
                <w:color w:val="1F497D"/>
                <w:sz w:val="20"/>
                <w:szCs w:val="20"/>
              </w:rPr>
              <w:t>15</w:t>
            </w:r>
          </w:p>
        </w:tc>
        <w:tc>
          <w:tcPr>
            <w:tcW w:w="1590" w:type="dxa"/>
          </w:tcPr>
          <w:p w:rsidR="00601FEA" w:rsidRPr="006A5587" w:rsidRDefault="00601FEA" w:rsidP="00601FEA">
            <w:pPr>
              <w:spacing w:after="0" w:line="240" w:lineRule="auto"/>
              <w:jc w:val="both"/>
              <w:rPr>
                <w:rFonts w:ascii="Sylfaen" w:eastAsia="Merriweather" w:hAnsi="Sylfaen" w:cs="Merriweather"/>
                <w:sz w:val="20"/>
                <w:szCs w:val="20"/>
              </w:rPr>
            </w:pPr>
            <w:r w:rsidRPr="00601FEA">
              <w:rPr>
                <w:rFonts w:ascii="Sylfaen" w:eastAsia="Arial Unicode MS" w:hAnsi="Sylfaen" w:cs="Arial Unicode MS"/>
                <w:sz w:val="20"/>
                <w:szCs w:val="20"/>
              </w:rPr>
              <w:t xml:space="preserve">Lecture </w:t>
            </w:r>
            <w:r w:rsidR="00EE3ABF">
              <w:rPr>
                <w:rFonts w:ascii="Sylfaen" w:eastAsia="Arial Unicode MS" w:hAnsi="Sylfaen" w:cs="Arial Unicode MS"/>
                <w:sz w:val="20"/>
                <w:szCs w:val="20"/>
                <w:lang w:val="en-US"/>
              </w:rPr>
              <w:t xml:space="preserve">/ Seminar </w:t>
            </w:r>
            <w:r>
              <w:rPr>
                <w:rFonts w:ascii="Sylfaen" w:eastAsia="Arial Unicode MS" w:hAnsi="Sylfaen" w:cs="Arial Unicode MS"/>
                <w:sz w:val="20"/>
                <w:szCs w:val="20"/>
              </w:rPr>
              <w:t>–</w:t>
            </w:r>
            <w:r w:rsidRPr="006A5587">
              <w:rPr>
                <w:rFonts w:ascii="Sylfaen" w:eastAsia="Arial Unicode MS" w:hAnsi="Sylfaen" w:cs="Arial Unicode MS"/>
                <w:sz w:val="20"/>
                <w:szCs w:val="20"/>
              </w:rPr>
              <w:t xml:space="preserve"> 1</w:t>
            </w:r>
            <w:r>
              <w:rPr>
                <w:rFonts w:ascii="Sylfaen" w:eastAsia="Arial Unicode MS" w:hAnsi="Sylfaen" w:cs="Arial Unicode MS"/>
                <w:sz w:val="20"/>
                <w:szCs w:val="20"/>
                <w:lang w:val="en-US"/>
              </w:rPr>
              <w:t xml:space="preserve"> </w:t>
            </w:r>
            <w:r>
              <w:rPr>
                <w:rFonts w:ascii="Sylfaen" w:eastAsia="Arial Unicode MS" w:hAnsi="Sylfaen" w:cs="Arial Unicode MS"/>
                <w:sz w:val="20"/>
                <w:szCs w:val="20"/>
              </w:rPr>
              <w:t>h</w:t>
            </w:r>
            <w:r w:rsidRPr="006A5587">
              <w:rPr>
                <w:rFonts w:ascii="Sylfaen" w:eastAsia="Arial Unicode MS" w:hAnsi="Sylfaen" w:cs="Arial Unicode MS"/>
                <w:sz w:val="20"/>
                <w:szCs w:val="20"/>
              </w:rPr>
              <w:t>.</w:t>
            </w:r>
          </w:p>
        </w:tc>
        <w:tc>
          <w:tcPr>
            <w:tcW w:w="3870" w:type="dxa"/>
          </w:tcPr>
          <w:p w:rsidR="00625C5C" w:rsidRPr="00625C5C" w:rsidRDefault="00625C5C" w:rsidP="00D47FF9">
            <w:pPr>
              <w:numPr>
                <w:ilvl w:val="0"/>
                <w:numId w:val="1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Maps for Sharing Information</w:t>
            </w:r>
          </w:p>
          <w:p w:rsidR="00625C5C" w:rsidRPr="00625C5C" w:rsidRDefault="00625C5C" w:rsidP="00D47FF9">
            <w:pPr>
              <w:numPr>
                <w:ilvl w:val="0"/>
                <w:numId w:val="1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Map Types</w:t>
            </w:r>
          </w:p>
          <w:p w:rsidR="00625C5C" w:rsidRPr="00625C5C" w:rsidRDefault="00625C5C" w:rsidP="00D47FF9">
            <w:pPr>
              <w:numPr>
                <w:ilvl w:val="0"/>
                <w:numId w:val="14"/>
              </w:numPr>
              <w:spacing w:after="0" w:line="276" w:lineRule="auto"/>
              <w:rPr>
                <w:rFonts w:ascii="Sylfaen" w:eastAsia="Arial Unicode MS" w:hAnsi="Sylfaen" w:cs="Arial Unicode MS"/>
                <w:sz w:val="20"/>
                <w:szCs w:val="20"/>
              </w:rPr>
            </w:pPr>
            <w:r w:rsidRPr="00625C5C">
              <w:rPr>
                <w:rFonts w:ascii="Sylfaen" w:eastAsia="Arial Unicode MS" w:hAnsi="Sylfaen" w:cs="Arial Unicode MS"/>
                <w:sz w:val="20"/>
                <w:szCs w:val="20"/>
              </w:rPr>
              <w:t>Making Maps in QGIS</w:t>
            </w:r>
          </w:p>
          <w:p w:rsidR="00601FEA" w:rsidRPr="006A5587" w:rsidRDefault="00625C5C" w:rsidP="00D47FF9">
            <w:pPr>
              <w:numPr>
                <w:ilvl w:val="0"/>
                <w:numId w:val="14"/>
              </w:numPr>
              <w:spacing w:after="0" w:line="276" w:lineRule="auto"/>
              <w:rPr>
                <w:rFonts w:ascii="Sylfaen" w:hAnsi="Sylfaen"/>
                <w:sz w:val="20"/>
                <w:szCs w:val="20"/>
              </w:rPr>
            </w:pPr>
            <w:r w:rsidRPr="00625C5C">
              <w:rPr>
                <w:rFonts w:ascii="Sylfaen" w:eastAsia="Arial Unicode MS" w:hAnsi="Sylfaen" w:cs="Arial Unicode MS"/>
                <w:sz w:val="20"/>
                <w:szCs w:val="20"/>
              </w:rPr>
              <w:t>Print Maps</w:t>
            </w:r>
          </w:p>
          <w:p w:rsidR="00601FEA" w:rsidRPr="006A5587" w:rsidRDefault="00601FEA" w:rsidP="00601FEA">
            <w:pPr>
              <w:spacing w:after="0" w:line="240" w:lineRule="auto"/>
              <w:jc w:val="both"/>
              <w:rPr>
                <w:rFonts w:ascii="Sylfaen" w:eastAsia="Merriweather" w:hAnsi="Sylfaen" w:cs="Merriweather"/>
                <w:sz w:val="20"/>
                <w:szCs w:val="20"/>
              </w:rPr>
            </w:pPr>
          </w:p>
          <w:p w:rsidR="00601FEA" w:rsidRPr="006A5587" w:rsidRDefault="00EE3ABF" w:rsidP="00EE3ABF">
            <w:pPr>
              <w:spacing w:after="0" w:line="240" w:lineRule="auto"/>
              <w:jc w:val="both"/>
              <w:rPr>
                <w:rFonts w:ascii="Sylfaen" w:eastAsia="Merriweather" w:hAnsi="Sylfaen" w:cs="Merriweather"/>
                <w:i/>
                <w:sz w:val="20"/>
                <w:szCs w:val="20"/>
              </w:rPr>
            </w:pPr>
            <w:r>
              <w:rPr>
                <w:rFonts w:ascii="Sylfaen" w:eastAsia="Arial Unicode MS" w:hAnsi="Sylfaen" w:cs="Arial Unicode MS"/>
                <w:b/>
                <w:i/>
                <w:sz w:val="20"/>
                <w:szCs w:val="20"/>
                <w:lang w:val="en-US"/>
              </w:rPr>
              <w:t>Seminar:</w:t>
            </w:r>
            <w:r w:rsidR="00601FEA" w:rsidRPr="006A5587">
              <w:rPr>
                <w:rFonts w:ascii="Sylfaen" w:eastAsia="Arial Unicode MS" w:hAnsi="Sylfaen" w:cs="Arial Unicode MS"/>
                <w:i/>
                <w:sz w:val="20"/>
                <w:szCs w:val="20"/>
              </w:rPr>
              <w:t xml:space="preserve"> </w:t>
            </w:r>
            <w:r>
              <w:rPr>
                <w:rFonts w:ascii="Sylfaen" w:eastAsia="Arial Unicode MS" w:hAnsi="Sylfaen" w:cs="Arial Unicode MS"/>
                <w:i/>
                <w:sz w:val="20"/>
                <w:szCs w:val="20"/>
                <w:lang w:val="en-US"/>
              </w:rPr>
              <w:t xml:space="preserve">Case </w:t>
            </w:r>
            <w:r w:rsidRPr="008C074F">
              <w:rPr>
                <w:rFonts w:ascii="Sylfaen" w:eastAsia="Arial Unicode MS" w:hAnsi="Sylfaen" w:cs="Arial Unicode MS"/>
                <w:i/>
                <w:sz w:val="20"/>
                <w:szCs w:val="20"/>
                <w:lang w:val="en-US"/>
              </w:rPr>
              <w:t>review</w:t>
            </w:r>
            <w:r>
              <w:rPr>
                <w:rFonts w:ascii="Sylfaen" w:eastAsia="Arial Unicode MS" w:hAnsi="Sylfaen" w:cs="Arial Unicode MS"/>
                <w:i/>
                <w:sz w:val="20"/>
                <w:szCs w:val="20"/>
                <w:lang w:val="en-US"/>
              </w:rPr>
              <w:t>, Discussion.</w:t>
            </w:r>
          </w:p>
        </w:tc>
        <w:tc>
          <w:tcPr>
            <w:tcW w:w="2280" w:type="dxa"/>
          </w:tcPr>
          <w:p w:rsidR="00601FEA" w:rsidRPr="00CD5499" w:rsidRDefault="00601FEA" w:rsidP="00EE3ABF">
            <w:pPr>
              <w:spacing w:after="0" w:line="240" w:lineRule="auto"/>
              <w:rPr>
                <w:rFonts w:ascii="Sylfaen" w:eastAsia="Merriweather" w:hAnsi="Sylfaen" w:cs="Merriweather"/>
                <w:sz w:val="20"/>
                <w:szCs w:val="20"/>
              </w:rPr>
            </w:pPr>
            <w:bookmarkStart w:id="2" w:name="_30j0zll" w:colFirst="0" w:colLast="0"/>
            <w:bookmarkEnd w:id="2"/>
            <w:r w:rsidRPr="00CD5499">
              <w:rPr>
                <w:rFonts w:ascii="Sylfaen" w:eastAsia="Merriweather" w:hAnsi="Sylfaen" w:cs="Merriweather"/>
                <w:sz w:val="20"/>
                <w:szCs w:val="20"/>
              </w:rPr>
              <w:t>QGIS Map Design by Anita Graser &amp; Gretchen N. Peterson;</w:t>
            </w:r>
          </w:p>
          <w:p w:rsidR="00601FEA" w:rsidRPr="00CD5499" w:rsidRDefault="00601FEA" w:rsidP="00EE3ABF">
            <w:pPr>
              <w:spacing w:after="0" w:line="240" w:lineRule="auto"/>
              <w:rPr>
                <w:rFonts w:ascii="Sylfaen" w:eastAsia="Merriweather" w:hAnsi="Sylfaen" w:cs="Merriweather"/>
                <w:sz w:val="20"/>
                <w:szCs w:val="20"/>
              </w:rPr>
            </w:pPr>
          </w:p>
          <w:p w:rsidR="00601FEA" w:rsidRPr="00CD5499" w:rsidRDefault="00601FEA" w:rsidP="00EE3ABF">
            <w:pPr>
              <w:spacing w:after="200" w:line="240" w:lineRule="auto"/>
              <w:rPr>
                <w:rFonts w:ascii="Sylfaen" w:eastAsia="Merriweather" w:hAnsi="Sylfaen" w:cs="Merriweather"/>
                <w:color w:val="000000"/>
                <w:sz w:val="20"/>
                <w:szCs w:val="20"/>
              </w:rPr>
            </w:pPr>
            <w:r w:rsidRPr="00CD5499">
              <w:rPr>
                <w:rFonts w:ascii="Sylfaen" w:eastAsia="Arial Unicode MS" w:hAnsi="Sylfaen" w:cs="Arial Unicode MS"/>
                <w:color w:val="000000"/>
                <w:sz w:val="20"/>
                <w:szCs w:val="20"/>
              </w:rPr>
              <w:t>მანუალი: როგორ შევქმნათ რუკა Qgis-ის გამოყენებით გვ. 25-29;</w:t>
            </w:r>
          </w:p>
          <w:p w:rsidR="00601FEA" w:rsidRPr="00CD5499" w:rsidRDefault="00601FEA" w:rsidP="00EE3ABF">
            <w:pPr>
              <w:spacing w:after="0" w:line="240" w:lineRule="auto"/>
              <w:rPr>
                <w:rFonts w:ascii="Sylfaen" w:eastAsia="Merriweather" w:hAnsi="Sylfaen" w:cs="Merriweather"/>
                <w:sz w:val="20"/>
                <w:szCs w:val="20"/>
              </w:rPr>
            </w:pPr>
            <w:r w:rsidRPr="00CD5499">
              <w:rPr>
                <w:rFonts w:ascii="Sylfaen" w:eastAsia="Merriweather" w:hAnsi="Sylfaen" w:cs="Merriweather"/>
                <w:sz w:val="20"/>
                <w:szCs w:val="20"/>
              </w:rPr>
              <w:t>Quantum GIS Training Manual: A Comprehensive Introduction to Quantum GIS;</w:t>
            </w:r>
          </w:p>
          <w:p w:rsidR="00601FEA" w:rsidRPr="00CD5499" w:rsidRDefault="00601FEA" w:rsidP="00EE3ABF">
            <w:pPr>
              <w:spacing w:after="0" w:line="240" w:lineRule="auto"/>
              <w:rPr>
                <w:rFonts w:ascii="Sylfaen" w:eastAsia="Merriweather" w:hAnsi="Sylfaen" w:cs="Merriweather"/>
                <w:sz w:val="20"/>
                <w:szCs w:val="20"/>
              </w:rPr>
            </w:pPr>
          </w:p>
          <w:p w:rsidR="00601FEA" w:rsidRPr="00CD5499" w:rsidRDefault="00051596" w:rsidP="00EE3ABF">
            <w:pPr>
              <w:spacing w:after="200" w:line="240" w:lineRule="auto"/>
              <w:rPr>
                <w:rFonts w:ascii="Sylfaen" w:eastAsia="Merriweather" w:hAnsi="Sylfaen" w:cs="Merriweather"/>
                <w:sz w:val="20"/>
                <w:szCs w:val="20"/>
              </w:rPr>
            </w:pPr>
            <w:hyperlink r:id="rId50">
              <w:r w:rsidR="00601FEA" w:rsidRPr="00CD5499">
                <w:rPr>
                  <w:rFonts w:ascii="Sylfaen" w:eastAsia="Merriweather" w:hAnsi="Sylfaen" w:cs="Merriweather"/>
                  <w:color w:val="0563C1"/>
                  <w:sz w:val="20"/>
                  <w:szCs w:val="20"/>
                  <w:u w:val="single"/>
                </w:rPr>
                <w:t>www.qgis.org</w:t>
              </w:r>
            </w:hyperlink>
          </w:p>
          <w:p w:rsidR="00601FEA" w:rsidRPr="00CD5499" w:rsidRDefault="00051596" w:rsidP="00EE3ABF">
            <w:pPr>
              <w:spacing w:after="200" w:line="240" w:lineRule="auto"/>
              <w:rPr>
                <w:rFonts w:ascii="Sylfaen" w:eastAsia="Merriweather" w:hAnsi="Sylfaen" w:cs="Merriweather"/>
                <w:sz w:val="20"/>
                <w:szCs w:val="20"/>
              </w:rPr>
            </w:pPr>
            <w:hyperlink r:id="rId51">
              <w:r w:rsidR="00601FEA" w:rsidRPr="00CD5499">
                <w:rPr>
                  <w:rFonts w:ascii="Sylfaen" w:eastAsia="Merriweather" w:hAnsi="Sylfaen" w:cs="Merriweather"/>
                  <w:color w:val="0563C1"/>
                  <w:sz w:val="20"/>
                  <w:szCs w:val="20"/>
                  <w:u w:val="single"/>
                </w:rPr>
                <w:t>www.qgistutorials.com</w:t>
              </w:r>
            </w:hyperlink>
          </w:p>
          <w:p w:rsidR="00601FEA" w:rsidRPr="00CD5499" w:rsidRDefault="00051596" w:rsidP="00EE3ABF">
            <w:pPr>
              <w:spacing w:after="200" w:line="240" w:lineRule="auto"/>
              <w:rPr>
                <w:rFonts w:ascii="Sylfaen" w:eastAsia="Merriweather" w:hAnsi="Sylfaen" w:cs="Merriweather"/>
                <w:sz w:val="20"/>
                <w:szCs w:val="20"/>
              </w:rPr>
            </w:pPr>
            <w:hyperlink r:id="rId52">
              <w:r w:rsidR="00601FEA" w:rsidRPr="00CD5499">
                <w:rPr>
                  <w:rFonts w:ascii="Sylfaen" w:eastAsia="Merriweather" w:hAnsi="Sylfaen" w:cs="Merriweather"/>
                  <w:color w:val="0563C1"/>
                  <w:sz w:val="20"/>
                  <w:szCs w:val="20"/>
                  <w:u w:val="single"/>
                </w:rPr>
                <w:t>www.gislounge.com</w:t>
              </w:r>
            </w:hyperlink>
          </w:p>
          <w:p w:rsidR="00601FEA" w:rsidRPr="00CD5499" w:rsidRDefault="00601FEA" w:rsidP="00EE3ABF">
            <w:pPr>
              <w:spacing w:after="0" w:line="240" w:lineRule="auto"/>
              <w:rPr>
                <w:rFonts w:ascii="Sylfaen" w:eastAsia="Merriweather" w:hAnsi="Sylfaen" w:cs="Merriweather"/>
                <w:sz w:val="20"/>
                <w:szCs w:val="20"/>
              </w:rPr>
            </w:pPr>
          </w:p>
        </w:tc>
      </w:tr>
      <w:tr w:rsidR="00601FEA" w:rsidRPr="006A5587" w:rsidTr="003A5E6B">
        <w:trPr>
          <w:trHeight w:val="880"/>
        </w:trPr>
        <w:tc>
          <w:tcPr>
            <w:tcW w:w="600" w:type="dxa"/>
            <w:vMerge/>
            <w:shd w:val="clear" w:color="auto" w:fill="DEEBF6"/>
          </w:tcPr>
          <w:p w:rsidR="00601FEA" w:rsidRPr="006A5587" w:rsidRDefault="00601FEA" w:rsidP="00601FEA">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3390" w:type="dxa"/>
            <w:shd w:val="clear" w:color="auto" w:fill="DEEBF6"/>
          </w:tcPr>
          <w:p w:rsidR="00601FEA" w:rsidRPr="006A5587" w:rsidRDefault="00601FEA" w:rsidP="00601FEA">
            <w:pPr>
              <w:spacing w:after="0" w:line="240" w:lineRule="auto"/>
              <w:jc w:val="center"/>
              <w:rPr>
                <w:rFonts w:ascii="Sylfaen" w:eastAsia="Merriweather" w:hAnsi="Sylfaen" w:cs="Merriweather"/>
                <w:sz w:val="20"/>
                <w:szCs w:val="20"/>
              </w:rPr>
            </w:pPr>
          </w:p>
          <w:p w:rsidR="00601FEA" w:rsidRPr="006A5587" w:rsidRDefault="00601FEA" w:rsidP="00601FEA">
            <w:pPr>
              <w:keepNext/>
              <w:keepLines/>
              <w:spacing w:after="0" w:line="240" w:lineRule="auto"/>
              <w:rPr>
                <w:rFonts w:ascii="Sylfaen" w:eastAsia="Merriweather" w:hAnsi="Sylfaen" w:cs="Merriweather"/>
                <w:b/>
                <w:color w:val="1F497D"/>
                <w:sz w:val="20"/>
                <w:szCs w:val="20"/>
              </w:rPr>
            </w:pPr>
          </w:p>
        </w:tc>
        <w:tc>
          <w:tcPr>
            <w:tcW w:w="7740" w:type="dxa"/>
            <w:gridSpan w:val="3"/>
          </w:tcPr>
          <w:p w:rsidR="00601FEA" w:rsidRPr="006A5587" w:rsidRDefault="00601FEA" w:rsidP="00601FEA">
            <w:pPr>
              <w:spacing w:after="0" w:line="240" w:lineRule="auto"/>
              <w:jc w:val="center"/>
              <w:rPr>
                <w:rFonts w:ascii="Sylfaen" w:eastAsia="Merriweather" w:hAnsi="Sylfaen" w:cs="Merriweather"/>
                <w:b/>
                <w:sz w:val="20"/>
                <w:szCs w:val="20"/>
              </w:rPr>
            </w:pPr>
          </w:p>
          <w:p w:rsidR="00601FEA" w:rsidRPr="00601FEA" w:rsidRDefault="00601FEA" w:rsidP="00601FEA">
            <w:pPr>
              <w:spacing w:after="0" w:line="240" w:lineRule="auto"/>
              <w:jc w:val="center"/>
              <w:rPr>
                <w:rFonts w:ascii="Sylfaen" w:eastAsia="Merriweather" w:hAnsi="Sylfaen" w:cs="Merriweather"/>
                <w:sz w:val="20"/>
                <w:szCs w:val="20"/>
                <w:lang w:val="en-US"/>
              </w:rPr>
            </w:pPr>
            <w:r>
              <w:rPr>
                <w:rFonts w:ascii="Sylfaen" w:eastAsia="Arial Unicode MS" w:hAnsi="Sylfaen" w:cs="Arial Unicode MS"/>
                <w:b/>
                <w:sz w:val="20"/>
                <w:szCs w:val="20"/>
                <w:lang w:val="en-US"/>
              </w:rPr>
              <w:t>Projects Presentations</w:t>
            </w:r>
            <w:r w:rsidRPr="006A5587">
              <w:rPr>
                <w:rFonts w:ascii="Sylfaen" w:eastAsia="Arial Unicode MS" w:hAnsi="Sylfaen" w:cs="Arial Unicode MS"/>
                <w:b/>
                <w:sz w:val="20"/>
                <w:szCs w:val="20"/>
              </w:rPr>
              <w:t xml:space="preserve"> - 1 </w:t>
            </w:r>
            <w:r>
              <w:rPr>
                <w:rFonts w:ascii="Sylfaen" w:eastAsia="Arial Unicode MS" w:hAnsi="Sylfaen" w:cs="Arial Unicode MS"/>
                <w:b/>
                <w:sz w:val="20"/>
                <w:szCs w:val="20"/>
                <w:lang w:val="en-US"/>
              </w:rPr>
              <w:t>hour</w:t>
            </w:r>
          </w:p>
        </w:tc>
      </w:tr>
      <w:tr w:rsidR="00601FEA" w:rsidRPr="006A5587" w:rsidTr="003A5E6B">
        <w:trPr>
          <w:trHeight w:val="580"/>
        </w:trPr>
        <w:tc>
          <w:tcPr>
            <w:tcW w:w="11730" w:type="dxa"/>
            <w:gridSpan w:val="5"/>
            <w:shd w:val="clear" w:color="auto" w:fill="DEEBF6"/>
          </w:tcPr>
          <w:p w:rsidR="00601FEA" w:rsidRPr="00601FEA" w:rsidRDefault="00601FEA" w:rsidP="00601FEA">
            <w:pPr>
              <w:spacing w:after="0" w:line="240" w:lineRule="auto"/>
              <w:jc w:val="center"/>
              <w:rPr>
                <w:rFonts w:ascii="Sylfaen" w:eastAsia="Merriweather" w:hAnsi="Sylfaen" w:cs="Merriweather"/>
                <w:b/>
                <w:sz w:val="20"/>
                <w:szCs w:val="20"/>
                <w:lang w:val="en-US"/>
              </w:rPr>
            </w:pPr>
            <w:r>
              <w:rPr>
                <w:rFonts w:ascii="Sylfaen" w:eastAsia="Arial Unicode MS" w:hAnsi="Sylfaen" w:cs="Arial Unicode MS"/>
                <w:b/>
                <w:sz w:val="20"/>
                <w:szCs w:val="20"/>
                <w:lang w:val="en-US"/>
              </w:rPr>
              <w:t xml:space="preserve">Final Test </w:t>
            </w:r>
            <w:r w:rsidRPr="006A5587">
              <w:rPr>
                <w:rFonts w:ascii="Sylfaen" w:eastAsia="Arial Unicode MS" w:hAnsi="Sylfaen" w:cs="Arial Unicode MS"/>
                <w:b/>
                <w:sz w:val="20"/>
                <w:szCs w:val="20"/>
              </w:rPr>
              <w:t xml:space="preserve">- 2 </w:t>
            </w:r>
            <w:r>
              <w:rPr>
                <w:rFonts w:ascii="Sylfaen" w:eastAsia="Arial Unicode MS" w:hAnsi="Sylfaen" w:cs="Arial Unicode MS"/>
                <w:b/>
                <w:sz w:val="20"/>
                <w:szCs w:val="20"/>
                <w:lang w:val="en-US"/>
              </w:rPr>
              <w:t>hour</w:t>
            </w:r>
          </w:p>
        </w:tc>
      </w:tr>
    </w:tbl>
    <w:p w:rsidR="00232C46" w:rsidRPr="006A5587" w:rsidRDefault="00232C46">
      <w:pPr>
        <w:spacing w:after="200" w:line="276" w:lineRule="auto"/>
        <w:ind w:left="-810"/>
        <w:jc w:val="center"/>
        <w:rPr>
          <w:rFonts w:ascii="Sylfaen" w:eastAsia="Merriweather" w:hAnsi="Sylfaen" w:cs="Merriweather"/>
          <w:b/>
          <w:color w:val="244061"/>
          <w:sz w:val="20"/>
          <w:szCs w:val="20"/>
        </w:rPr>
      </w:pPr>
    </w:p>
    <w:p w:rsidR="00232C46" w:rsidRDefault="00232C46">
      <w:pPr>
        <w:spacing w:after="200" w:line="276" w:lineRule="auto"/>
        <w:ind w:left="-810"/>
        <w:jc w:val="center"/>
        <w:rPr>
          <w:rFonts w:ascii="Sylfaen" w:eastAsia="Merriweather" w:hAnsi="Sylfaen" w:cs="Merriweather"/>
          <w:b/>
          <w:color w:val="244061"/>
          <w:sz w:val="20"/>
          <w:szCs w:val="20"/>
        </w:rPr>
      </w:pPr>
    </w:p>
    <w:p w:rsidR="00601FEA" w:rsidRPr="006A5587" w:rsidRDefault="00601FEA">
      <w:pPr>
        <w:spacing w:after="200" w:line="276" w:lineRule="auto"/>
        <w:ind w:left="-810"/>
        <w:jc w:val="center"/>
        <w:rPr>
          <w:rFonts w:ascii="Sylfaen" w:eastAsia="Merriweather" w:hAnsi="Sylfaen" w:cs="Merriweather"/>
          <w:b/>
          <w:color w:val="244061"/>
          <w:sz w:val="20"/>
          <w:szCs w:val="20"/>
        </w:rPr>
      </w:pPr>
    </w:p>
    <w:p w:rsidR="00232C46" w:rsidRPr="006A5587" w:rsidRDefault="00232C46">
      <w:pPr>
        <w:spacing w:after="200" w:line="276" w:lineRule="auto"/>
        <w:ind w:left="-810"/>
        <w:jc w:val="center"/>
        <w:rPr>
          <w:rFonts w:ascii="Sylfaen" w:eastAsia="Merriweather" w:hAnsi="Sylfaen" w:cs="Merriweather"/>
          <w:b/>
          <w:color w:val="244061"/>
          <w:sz w:val="20"/>
          <w:szCs w:val="20"/>
        </w:rPr>
      </w:pPr>
    </w:p>
    <w:p w:rsidR="00232C46" w:rsidRPr="006A5587" w:rsidRDefault="00232C46">
      <w:pPr>
        <w:spacing w:after="200" w:line="276" w:lineRule="auto"/>
        <w:ind w:left="-810"/>
        <w:jc w:val="center"/>
        <w:rPr>
          <w:rFonts w:ascii="Sylfaen" w:eastAsia="Merriweather" w:hAnsi="Sylfaen" w:cs="Merriweather"/>
          <w:b/>
          <w:color w:val="244061"/>
          <w:sz w:val="20"/>
          <w:szCs w:val="20"/>
        </w:rPr>
      </w:pPr>
    </w:p>
    <w:p w:rsidR="00232C46" w:rsidRPr="00CD5499" w:rsidRDefault="001E7621">
      <w:pPr>
        <w:spacing w:after="200" w:line="276" w:lineRule="auto"/>
        <w:ind w:left="-810"/>
        <w:jc w:val="center"/>
        <w:rPr>
          <w:rFonts w:ascii="Sylfaen" w:eastAsia="Merriweather" w:hAnsi="Sylfaen" w:cs="Merriweather"/>
          <w:b/>
          <w:sz w:val="24"/>
          <w:szCs w:val="20"/>
          <w:lang w:val="en-US"/>
        </w:rPr>
      </w:pPr>
      <w:r w:rsidRPr="00CD5499">
        <w:rPr>
          <w:rFonts w:ascii="Sylfaen" w:eastAsia="Arial Unicode MS" w:hAnsi="Sylfaen" w:cs="Arial Unicode MS"/>
          <w:b/>
          <w:color w:val="244061"/>
          <w:sz w:val="24"/>
          <w:szCs w:val="20"/>
        </w:rPr>
        <w:t>Learning Outcomes and competencies</w:t>
      </w:r>
      <w:r w:rsidRPr="00CD5499">
        <w:rPr>
          <w:rFonts w:ascii="Sylfaen" w:eastAsia="Arial Unicode MS" w:hAnsi="Sylfaen" w:cs="Arial Unicode MS"/>
          <w:b/>
          <w:color w:val="244061"/>
          <w:sz w:val="24"/>
          <w:szCs w:val="20"/>
          <w:lang w:val="en-US"/>
        </w:rPr>
        <w:t>:</w:t>
      </w:r>
    </w:p>
    <w:tbl>
      <w:tblPr>
        <w:tblStyle w:val="af3"/>
        <w:tblW w:w="1154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871"/>
        <w:gridCol w:w="1957"/>
        <w:gridCol w:w="1687"/>
        <w:gridCol w:w="1957"/>
        <w:gridCol w:w="2228"/>
      </w:tblGrid>
      <w:tr w:rsidR="00232C46" w:rsidRPr="006A5587" w:rsidTr="00601FEA">
        <w:trPr>
          <w:trHeight w:val="1451"/>
        </w:trPr>
        <w:tc>
          <w:tcPr>
            <w:tcW w:w="1843" w:type="dxa"/>
            <w:shd w:val="clear" w:color="auto" w:fill="DEEBF6"/>
          </w:tcPr>
          <w:p w:rsidR="00232C46" w:rsidRPr="00132EAB" w:rsidRDefault="001E7621">
            <w:pPr>
              <w:spacing w:after="200" w:line="276" w:lineRule="auto"/>
              <w:jc w:val="center"/>
              <w:rPr>
                <w:rFonts w:ascii="Sylfaen" w:eastAsia="Merriweather" w:hAnsi="Sylfaen" w:cs="Merriweather"/>
                <w:sz w:val="20"/>
                <w:szCs w:val="20"/>
              </w:rPr>
            </w:pPr>
            <w:r w:rsidRPr="00132EAB">
              <w:rPr>
                <w:rFonts w:ascii="Sylfaen" w:eastAsia="Arial Unicode MS" w:hAnsi="Sylfaen" w:cs="Arial Unicode MS"/>
                <w:sz w:val="20"/>
                <w:szCs w:val="20"/>
              </w:rPr>
              <w:t>Knowledge and understanding</w:t>
            </w:r>
          </w:p>
        </w:tc>
        <w:tc>
          <w:tcPr>
            <w:tcW w:w="1871" w:type="dxa"/>
            <w:shd w:val="clear" w:color="auto" w:fill="DEEBF6"/>
          </w:tcPr>
          <w:p w:rsidR="00232C46" w:rsidRPr="00132EAB" w:rsidRDefault="001E7621">
            <w:pPr>
              <w:spacing w:after="200" w:line="276" w:lineRule="auto"/>
              <w:jc w:val="center"/>
              <w:rPr>
                <w:rFonts w:ascii="Sylfaen" w:eastAsia="Merriweather" w:hAnsi="Sylfaen" w:cs="Merriweather"/>
                <w:sz w:val="20"/>
                <w:szCs w:val="20"/>
              </w:rPr>
            </w:pPr>
            <w:r w:rsidRPr="00132EAB">
              <w:rPr>
                <w:rFonts w:ascii="Sylfaen" w:eastAsia="Arial Unicode MS" w:hAnsi="Sylfaen" w:cs="Arial Unicode MS"/>
                <w:sz w:val="20"/>
                <w:szCs w:val="20"/>
              </w:rPr>
              <w:t>Ability to use knowledge in practice</w:t>
            </w:r>
          </w:p>
        </w:tc>
        <w:tc>
          <w:tcPr>
            <w:tcW w:w="1957" w:type="dxa"/>
            <w:shd w:val="clear" w:color="auto" w:fill="DEEBF6"/>
          </w:tcPr>
          <w:p w:rsidR="00232C46" w:rsidRPr="00132EAB" w:rsidRDefault="001E7621">
            <w:pPr>
              <w:spacing w:after="200" w:line="276" w:lineRule="auto"/>
              <w:jc w:val="center"/>
              <w:rPr>
                <w:rFonts w:ascii="Sylfaen" w:eastAsia="Merriweather" w:hAnsi="Sylfaen" w:cs="Merriweather"/>
                <w:sz w:val="20"/>
                <w:szCs w:val="20"/>
              </w:rPr>
            </w:pPr>
            <w:r w:rsidRPr="00132EAB">
              <w:rPr>
                <w:rFonts w:ascii="Sylfaen" w:eastAsia="Arial Unicode MS" w:hAnsi="Sylfaen" w:cs="Arial Unicode MS"/>
                <w:sz w:val="20"/>
                <w:szCs w:val="20"/>
              </w:rPr>
              <w:t>Ability to Make Decisions</w:t>
            </w:r>
          </w:p>
        </w:tc>
        <w:tc>
          <w:tcPr>
            <w:tcW w:w="1687" w:type="dxa"/>
            <w:shd w:val="clear" w:color="auto" w:fill="DEEBF6"/>
          </w:tcPr>
          <w:p w:rsidR="00232C46" w:rsidRPr="00132EAB" w:rsidRDefault="001E7621">
            <w:pPr>
              <w:spacing w:after="200" w:line="276" w:lineRule="auto"/>
              <w:jc w:val="center"/>
              <w:rPr>
                <w:rFonts w:ascii="Sylfaen" w:eastAsia="Merriweather" w:hAnsi="Sylfaen" w:cs="Merriweather"/>
                <w:sz w:val="20"/>
                <w:szCs w:val="20"/>
              </w:rPr>
            </w:pPr>
            <w:r w:rsidRPr="00132EAB">
              <w:rPr>
                <w:rFonts w:ascii="Sylfaen" w:eastAsia="Arial Unicode MS" w:hAnsi="Sylfaen" w:cs="Arial Unicode MS"/>
                <w:sz w:val="20"/>
                <w:szCs w:val="20"/>
              </w:rPr>
              <w:t>Communication skills</w:t>
            </w:r>
          </w:p>
        </w:tc>
        <w:tc>
          <w:tcPr>
            <w:tcW w:w="1957" w:type="dxa"/>
            <w:shd w:val="clear" w:color="auto" w:fill="DEEBF6"/>
          </w:tcPr>
          <w:p w:rsidR="00232C46" w:rsidRPr="00132EAB" w:rsidRDefault="001E7621">
            <w:pPr>
              <w:spacing w:after="200" w:line="276" w:lineRule="auto"/>
              <w:jc w:val="center"/>
              <w:rPr>
                <w:rFonts w:ascii="Sylfaen" w:eastAsia="Merriweather" w:hAnsi="Sylfaen" w:cs="Merriweather"/>
                <w:sz w:val="20"/>
                <w:szCs w:val="20"/>
              </w:rPr>
            </w:pPr>
            <w:r w:rsidRPr="00132EAB">
              <w:rPr>
                <w:rFonts w:ascii="Sylfaen" w:eastAsia="Arial Unicode MS" w:hAnsi="Sylfaen" w:cs="Arial Unicode MS"/>
                <w:sz w:val="20"/>
                <w:szCs w:val="20"/>
              </w:rPr>
              <w:t>Learning skills</w:t>
            </w:r>
          </w:p>
        </w:tc>
        <w:tc>
          <w:tcPr>
            <w:tcW w:w="2228" w:type="dxa"/>
            <w:shd w:val="clear" w:color="auto" w:fill="DEEBF6"/>
          </w:tcPr>
          <w:p w:rsidR="00232C46" w:rsidRPr="00132EAB" w:rsidRDefault="001E7621">
            <w:pPr>
              <w:spacing w:after="200" w:line="276" w:lineRule="auto"/>
              <w:jc w:val="center"/>
              <w:rPr>
                <w:rFonts w:ascii="Sylfaen" w:eastAsia="Merriweather" w:hAnsi="Sylfaen" w:cs="Merriweather"/>
                <w:sz w:val="20"/>
                <w:szCs w:val="20"/>
                <w:lang w:val="en-US"/>
              </w:rPr>
            </w:pPr>
            <w:r w:rsidRPr="00132EAB">
              <w:rPr>
                <w:rFonts w:ascii="Sylfaen" w:eastAsia="Arial Unicode MS" w:hAnsi="Sylfaen" w:cs="Arial Unicode MS"/>
                <w:sz w:val="20"/>
                <w:szCs w:val="20"/>
                <w:lang w:val="en-US"/>
              </w:rPr>
              <w:t>Values</w:t>
            </w:r>
          </w:p>
        </w:tc>
      </w:tr>
      <w:tr w:rsidR="00232C46" w:rsidRPr="006A5587" w:rsidTr="00601FEA">
        <w:trPr>
          <w:trHeight w:val="519"/>
        </w:trPr>
        <w:tc>
          <w:tcPr>
            <w:tcW w:w="1843" w:type="dxa"/>
          </w:tcPr>
          <w:p w:rsidR="00232C46" w:rsidRPr="006A5587" w:rsidRDefault="000F2111">
            <w:pPr>
              <w:spacing w:after="200" w:line="276" w:lineRule="auto"/>
              <w:jc w:val="center"/>
              <w:rPr>
                <w:rFonts w:ascii="Sylfaen" w:eastAsia="Merriweather" w:hAnsi="Sylfaen" w:cs="Merriweather"/>
                <w:sz w:val="20"/>
                <w:szCs w:val="20"/>
              </w:rPr>
            </w:pPr>
            <w:r w:rsidRPr="006A5587">
              <w:rPr>
                <w:rFonts w:ascii="Sylfaen" w:eastAsia="Merriweather" w:hAnsi="Sylfaen" w:cs="Merriweather"/>
                <w:sz w:val="20"/>
                <w:szCs w:val="20"/>
              </w:rPr>
              <w:t>X</w:t>
            </w:r>
          </w:p>
        </w:tc>
        <w:tc>
          <w:tcPr>
            <w:tcW w:w="1871" w:type="dxa"/>
          </w:tcPr>
          <w:p w:rsidR="00232C46" w:rsidRPr="006A5587" w:rsidRDefault="000F2111">
            <w:pPr>
              <w:spacing w:after="200" w:line="276" w:lineRule="auto"/>
              <w:jc w:val="center"/>
              <w:rPr>
                <w:rFonts w:ascii="Sylfaen" w:eastAsia="Merriweather" w:hAnsi="Sylfaen" w:cs="Merriweather"/>
                <w:sz w:val="20"/>
                <w:szCs w:val="20"/>
              </w:rPr>
            </w:pPr>
            <w:r w:rsidRPr="006A5587">
              <w:rPr>
                <w:rFonts w:ascii="Sylfaen" w:eastAsia="Merriweather" w:hAnsi="Sylfaen" w:cs="Merriweather"/>
                <w:sz w:val="20"/>
                <w:szCs w:val="20"/>
              </w:rPr>
              <w:t>X</w:t>
            </w:r>
          </w:p>
        </w:tc>
        <w:tc>
          <w:tcPr>
            <w:tcW w:w="1957" w:type="dxa"/>
          </w:tcPr>
          <w:p w:rsidR="00232C46" w:rsidRPr="006A5587" w:rsidRDefault="000F2111">
            <w:pPr>
              <w:spacing w:after="200" w:line="276" w:lineRule="auto"/>
              <w:jc w:val="center"/>
              <w:rPr>
                <w:rFonts w:ascii="Sylfaen" w:eastAsia="Merriweather" w:hAnsi="Sylfaen" w:cs="Merriweather"/>
                <w:sz w:val="20"/>
                <w:szCs w:val="20"/>
              </w:rPr>
            </w:pPr>
            <w:r w:rsidRPr="006A5587">
              <w:rPr>
                <w:rFonts w:ascii="Sylfaen" w:eastAsia="Merriweather" w:hAnsi="Sylfaen" w:cs="Merriweather"/>
                <w:sz w:val="20"/>
                <w:szCs w:val="20"/>
              </w:rPr>
              <w:t>X</w:t>
            </w:r>
          </w:p>
        </w:tc>
        <w:tc>
          <w:tcPr>
            <w:tcW w:w="1687" w:type="dxa"/>
          </w:tcPr>
          <w:p w:rsidR="00232C46" w:rsidRPr="006A5587" w:rsidRDefault="000F2111">
            <w:pPr>
              <w:spacing w:after="200" w:line="276" w:lineRule="auto"/>
              <w:jc w:val="center"/>
              <w:rPr>
                <w:rFonts w:ascii="Sylfaen" w:eastAsia="Merriweather" w:hAnsi="Sylfaen" w:cs="Merriweather"/>
                <w:sz w:val="20"/>
                <w:szCs w:val="20"/>
              </w:rPr>
            </w:pPr>
            <w:r w:rsidRPr="006A5587">
              <w:rPr>
                <w:rFonts w:ascii="Sylfaen" w:eastAsia="Merriweather" w:hAnsi="Sylfaen" w:cs="Merriweather"/>
                <w:sz w:val="20"/>
                <w:szCs w:val="20"/>
              </w:rPr>
              <w:t>X</w:t>
            </w:r>
          </w:p>
        </w:tc>
        <w:tc>
          <w:tcPr>
            <w:tcW w:w="1957" w:type="dxa"/>
          </w:tcPr>
          <w:p w:rsidR="00232C46" w:rsidRPr="006A5587" w:rsidRDefault="000F2111">
            <w:pPr>
              <w:spacing w:after="200" w:line="276" w:lineRule="auto"/>
              <w:jc w:val="center"/>
              <w:rPr>
                <w:rFonts w:ascii="Sylfaen" w:eastAsia="Merriweather" w:hAnsi="Sylfaen" w:cs="Merriweather"/>
                <w:sz w:val="20"/>
                <w:szCs w:val="20"/>
              </w:rPr>
            </w:pPr>
            <w:r w:rsidRPr="006A5587">
              <w:rPr>
                <w:rFonts w:ascii="Sylfaen" w:eastAsia="Merriweather" w:hAnsi="Sylfaen" w:cs="Merriweather"/>
                <w:sz w:val="20"/>
                <w:szCs w:val="20"/>
              </w:rPr>
              <w:t>X</w:t>
            </w:r>
          </w:p>
        </w:tc>
        <w:tc>
          <w:tcPr>
            <w:tcW w:w="2228" w:type="dxa"/>
          </w:tcPr>
          <w:p w:rsidR="00232C46" w:rsidRPr="006A5587" w:rsidRDefault="00232C46">
            <w:pPr>
              <w:spacing w:after="200" w:line="276" w:lineRule="auto"/>
              <w:rPr>
                <w:rFonts w:ascii="Sylfaen" w:eastAsia="Merriweather" w:hAnsi="Sylfaen" w:cs="Merriweather"/>
                <w:sz w:val="20"/>
                <w:szCs w:val="20"/>
              </w:rPr>
            </w:pPr>
          </w:p>
        </w:tc>
      </w:tr>
    </w:tbl>
    <w:p w:rsidR="00232C46" w:rsidRDefault="00232C46">
      <w:pPr>
        <w:spacing w:after="200" w:line="276" w:lineRule="auto"/>
        <w:rPr>
          <w:rFonts w:ascii="Sylfaen" w:eastAsia="Merriweather" w:hAnsi="Sylfaen" w:cs="Merriweather"/>
        </w:rPr>
      </w:pPr>
    </w:p>
    <w:p w:rsidR="00232C46" w:rsidRPr="00CD5499" w:rsidRDefault="00272D63">
      <w:pPr>
        <w:keepNext/>
        <w:keepLines/>
        <w:spacing w:before="200" w:after="0" w:line="276" w:lineRule="auto"/>
        <w:rPr>
          <w:rFonts w:ascii="Sylfaen" w:eastAsia="Arial Unicode MS" w:hAnsi="Sylfaen" w:cs="Arial Unicode MS"/>
          <w:b/>
          <w:sz w:val="24"/>
          <w:szCs w:val="24"/>
          <w:u w:val="single"/>
        </w:rPr>
      </w:pPr>
      <w:r w:rsidRPr="00CD5499">
        <w:rPr>
          <w:rFonts w:ascii="Sylfaen" w:eastAsia="Arial Unicode MS" w:hAnsi="Sylfaen" w:cs="Arial Unicode MS"/>
          <w:b/>
          <w:sz w:val="24"/>
          <w:szCs w:val="24"/>
          <w:u w:val="single"/>
          <w:lang w:val="en-US"/>
        </w:rPr>
        <w:t>Information for students</w:t>
      </w:r>
      <w:r w:rsidR="000F2111" w:rsidRPr="00CD5499">
        <w:rPr>
          <w:rFonts w:ascii="Sylfaen" w:eastAsia="Arial Unicode MS" w:hAnsi="Sylfaen" w:cs="Arial Unicode MS"/>
          <w:b/>
          <w:sz w:val="24"/>
          <w:szCs w:val="24"/>
          <w:u w:val="single"/>
        </w:rPr>
        <w:t>:</w:t>
      </w:r>
    </w:p>
    <w:p w:rsidR="00272D63" w:rsidRPr="006A5587" w:rsidRDefault="00272D63">
      <w:pPr>
        <w:keepNext/>
        <w:keepLines/>
        <w:spacing w:before="200" w:after="0" w:line="276" w:lineRule="auto"/>
        <w:rPr>
          <w:rFonts w:ascii="Sylfaen" w:eastAsia="Merriweather" w:hAnsi="Sylfaen" w:cs="Merriweather"/>
          <w:b/>
          <w:sz w:val="24"/>
          <w:szCs w:val="24"/>
          <w:u w:val="single"/>
        </w:rPr>
      </w:pPr>
    </w:p>
    <w:p w:rsidR="006166E5" w:rsidRPr="006166E5" w:rsidRDefault="006166E5" w:rsidP="006166E5">
      <w:pPr>
        <w:spacing w:after="200" w:line="276" w:lineRule="auto"/>
        <w:rPr>
          <w:rFonts w:ascii="Sylfaen" w:eastAsia="Arial Unicode MS" w:hAnsi="Sylfaen" w:cs="Arial Unicode MS"/>
          <w:sz w:val="24"/>
          <w:szCs w:val="24"/>
        </w:rPr>
      </w:pPr>
      <w:r w:rsidRPr="006166E5">
        <w:rPr>
          <w:rFonts w:ascii="Sylfaen" w:eastAsia="Arial Unicode MS" w:hAnsi="Sylfaen" w:cs="Arial Unicode MS"/>
          <w:b/>
          <w:sz w:val="24"/>
          <w:szCs w:val="24"/>
        </w:rPr>
        <w:t>Plagiarism</w:t>
      </w:r>
      <w:r w:rsidRPr="006166E5">
        <w:rPr>
          <w:rFonts w:ascii="Sylfaen" w:eastAsia="Arial Unicode MS" w:hAnsi="Sylfaen" w:cs="Arial Unicode MS"/>
          <w:sz w:val="24"/>
          <w:szCs w:val="24"/>
        </w:rPr>
        <w:t xml:space="preserve"> - It is unacceptable, to present homework or idea without any reference to the source. In this case, the lecturer is obliged to leave the student without assessment.</w:t>
      </w:r>
    </w:p>
    <w:p w:rsidR="006166E5" w:rsidRPr="006166E5" w:rsidRDefault="006166E5" w:rsidP="006166E5">
      <w:pPr>
        <w:spacing w:after="200" w:line="276" w:lineRule="auto"/>
        <w:rPr>
          <w:rFonts w:ascii="Sylfaen" w:eastAsia="Arial Unicode MS" w:hAnsi="Sylfaen" w:cs="Arial Unicode MS"/>
          <w:sz w:val="24"/>
          <w:szCs w:val="24"/>
        </w:rPr>
      </w:pPr>
    </w:p>
    <w:p w:rsidR="006166E5" w:rsidRPr="006166E5" w:rsidRDefault="006166E5" w:rsidP="006166E5">
      <w:pPr>
        <w:spacing w:after="200" w:line="276" w:lineRule="auto"/>
        <w:rPr>
          <w:rFonts w:ascii="Sylfaen" w:eastAsia="Arial Unicode MS" w:hAnsi="Sylfaen" w:cs="Arial Unicode MS"/>
          <w:sz w:val="24"/>
          <w:szCs w:val="24"/>
        </w:rPr>
      </w:pPr>
      <w:r w:rsidRPr="006166E5">
        <w:rPr>
          <w:rFonts w:ascii="Sylfaen" w:eastAsia="Arial Unicode MS" w:hAnsi="Sylfaen" w:cs="Arial Unicode MS"/>
          <w:b/>
          <w:sz w:val="24"/>
          <w:szCs w:val="24"/>
        </w:rPr>
        <w:t>Copy / Dictation</w:t>
      </w:r>
      <w:r w:rsidRPr="006166E5">
        <w:rPr>
          <w:rFonts w:ascii="Sylfaen" w:eastAsia="Arial Unicode MS" w:hAnsi="Sylfaen" w:cs="Arial Unicode MS"/>
          <w:sz w:val="24"/>
          <w:szCs w:val="24"/>
        </w:rPr>
        <w:t xml:space="preserve"> - This action is forbidden on any type of activity (homework, exam, referral, presentation ...). In this case, the lecturer is obliged to leave the students without assessment.</w:t>
      </w:r>
    </w:p>
    <w:p w:rsidR="006166E5" w:rsidRPr="006166E5" w:rsidRDefault="006166E5" w:rsidP="006166E5">
      <w:pPr>
        <w:spacing w:after="200" w:line="276" w:lineRule="auto"/>
        <w:rPr>
          <w:rFonts w:ascii="Sylfaen" w:eastAsia="Arial Unicode MS" w:hAnsi="Sylfaen" w:cs="Arial Unicode MS"/>
          <w:sz w:val="24"/>
          <w:szCs w:val="24"/>
        </w:rPr>
      </w:pPr>
    </w:p>
    <w:p w:rsidR="00232C46" w:rsidRPr="006166E5" w:rsidRDefault="006166E5" w:rsidP="006166E5">
      <w:pPr>
        <w:spacing w:after="200" w:line="276" w:lineRule="auto"/>
        <w:rPr>
          <w:rFonts w:ascii="Sylfaen" w:eastAsia="Merriweather" w:hAnsi="Sylfaen" w:cs="Merriweather"/>
        </w:rPr>
      </w:pPr>
      <w:r w:rsidRPr="006166E5">
        <w:rPr>
          <w:rFonts w:ascii="Sylfaen" w:eastAsia="Arial Unicode MS" w:hAnsi="Sylfaen" w:cs="Arial Unicode MS"/>
          <w:b/>
          <w:sz w:val="24"/>
          <w:szCs w:val="24"/>
        </w:rPr>
        <w:t>Intermediate assessment can be restored</w:t>
      </w:r>
      <w:r w:rsidRPr="006166E5">
        <w:rPr>
          <w:rFonts w:ascii="Sylfaen" w:eastAsia="Arial Unicode MS" w:hAnsi="Sylfaen" w:cs="Arial Unicode MS"/>
          <w:sz w:val="24"/>
          <w:szCs w:val="24"/>
        </w:rPr>
        <w:t xml:space="preserve"> if student has a valid reason (illness, necessity to be in the service at this hour). In order to restore interim assessment, the student should apply to the business school administration. The assessment date is defined by the lecturer. Discussions / debates are not subject to restoration.</w:t>
      </w:r>
    </w:p>
    <w:p w:rsidR="00232C46" w:rsidRPr="006A5587" w:rsidRDefault="00232C46">
      <w:pPr>
        <w:rPr>
          <w:rFonts w:ascii="Sylfaen" w:hAnsi="Sylfaen"/>
        </w:rPr>
      </w:pPr>
    </w:p>
    <w:sectPr w:rsidR="00232C46" w:rsidRPr="006A5587" w:rsidSect="003A5E6B">
      <w:headerReference w:type="default" r:id="rId53"/>
      <w:footerReference w:type="default" r:id="rId54"/>
      <w:pgSz w:w="12240" w:h="15840"/>
      <w:pgMar w:top="720" w:right="630" w:bottom="72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66" w:rsidRDefault="00081B66">
      <w:pPr>
        <w:spacing w:after="0" w:line="240" w:lineRule="auto"/>
      </w:pPr>
      <w:r>
        <w:separator/>
      </w:r>
    </w:p>
  </w:endnote>
  <w:endnote w:type="continuationSeparator" w:id="0">
    <w:p w:rsidR="00081B66" w:rsidRDefault="0008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BF" w:rsidRDefault="00EE3ABF">
    <w:pPr>
      <w:pBdr>
        <w:top w:val="nil"/>
        <w:left w:val="nil"/>
        <w:bottom w:val="nil"/>
        <w:right w:val="nil"/>
        <w:between w:val="nil"/>
      </w:pBdr>
      <w:tabs>
        <w:tab w:val="right" w:pos="9180"/>
      </w:tabs>
      <w:spacing w:after="0" w:line="240" w:lineRule="auto"/>
      <w:ind w:right="-360"/>
      <w:jc w:val="right"/>
      <w:rPr>
        <w:color w:val="000000"/>
      </w:rPr>
    </w:pPr>
    <w:r>
      <w:rPr>
        <w:color w:val="000000"/>
      </w:rPr>
      <w:fldChar w:fldCharType="begin"/>
    </w:r>
    <w:r>
      <w:rPr>
        <w:color w:val="000000"/>
      </w:rPr>
      <w:instrText>PAGE</w:instrText>
    </w:r>
    <w:r>
      <w:rPr>
        <w:color w:val="000000"/>
      </w:rPr>
      <w:fldChar w:fldCharType="separate"/>
    </w:r>
    <w:r w:rsidR="00051596">
      <w:rPr>
        <w:noProof/>
        <w:color w:val="000000"/>
      </w:rPr>
      <w:t>1</w:t>
    </w:r>
    <w:r>
      <w:rPr>
        <w:color w:val="000000"/>
      </w:rPr>
      <w:fldChar w:fldCharType="end"/>
    </w:r>
  </w:p>
  <w:p w:rsidR="00EE3ABF" w:rsidRDefault="00EE3A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66" w:rsidRDefault="00081B66">
      <w:pPr>
        <w:spacing w:after="0" w:line="240" w:lineRule="auto"/>
      </w:pPr>
      <w:r>
        <w:separator/>
      </w:r>
    </w:p>
  </w:footnote>
  <w:footnote w:type="continuationSeparator" w:id="0">
    <w:p w:rsidR="00081B66" w:rsidRDefault="00081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BF" w:rsidRPr="000F2111" w:rsidRDefault="00EE3ABF">
    <w:pPr>
      <w:pStyle w:val="Heading1"/>
      <w:spacing w:before="0"/>
      <w:ind w:left="-810" w:right="-270"/>
      <w:jc w:val="center"/>
      <w:rPr>
        <w:rFonts w:ascii="Sylfaen" w:eastAsia="Merriweather" w:hAnsi="Sylfaen" w:cs="Merriweather"/>
        <w:b w:val="0"/>
        <w:lang w:val="en-US"/>
      </w:rPr>
    </w:pPr>
    <w:r w:rsidRPr="000F2111">
      <w:rPr>
        <w:rFonts w:ascii="Sylfaen" w:eastAsia="Arial Unicode MS" w:hAnsi="Sylfaen" w:cs="Arial Unicode MS"/>
        <w:sz w:val="24"/>
        <w:szCs w:val="24"/>
      </w:rPr>
      <w:t>Ilia State University (ISU)</w:t>
    </w:r>
    <w:r w:rsidRPr="006A5587">
      <w:rPr>
        <w:rFonts w:ascii="Sylfaen" w:eastAsia="Arial Unicode MS" w:hAnsi="Sylfaen" w:cs="Arial Unicode MS"/>
        <w:sz w:val="24"/>
        <w:szCs w:val="24"/>
      </w:rPr>
      <w:br/>
    </w:r>
    <w:r w:rsidRPr="000F2111">
      <w:rPr>
        <w:rFonts w:ascii="Sylfaen" w:eastAsia="Arial Unicode MS" w:hAnsi="Sylfaen" w:cs="Arial Unicode MS"/>
        <w:sz w:val="24"/>
        <w:szCs w:val="24"/>
      </w:rPr>
      <w:t>Business School</w:t>
    </w:r>
    <w:r w:rsidRPr="006A5587">
      <w:rPr>
        <w:rFonts w:ascii="Sylfaen" w:eastAsia="Merriweather" w:hAnsi="Sylfaen" w:cs="Merriweather"/>
      </w:rPr>
      <w:br/>
    </w:r>
    <w:r w:rsidRPr="000F2111">
      <w:rPr>
        <w:rFonts w:ascii="Sylfaen" w:eastAsia="Arial Unicode MS" w:hAnsi="Sylfaen" w:cs="Arial Unicode MS"/>
        <w:sz w:val="24"/>
        <w:szCs w:val="24"/>
      </w:rPr>
      <w:t>Bachelor’s</w:t>
    </w:r>
    <w:r>
      <w:rPr>
        <w:rFonts w:ascii="Sylfaen" w:eastAsia="Arial Unicode MS" w:hAnsi="Sylfaen" w:cs="Arial Unicode MS"/>
        <w:sz w:val="24"/>
        <w:szCs w:val="24"/>
        <w:lang w:val="en-US"/>
      </w:rPr>
      <w:t xml:space="preserve"> Degree</w:t>
    </w:r>
  </w:p>
  <w:p w:rsidR="00EE3ABF" w:rsidRPr="000F2111" w:rsidRDefault="00EE3ABF">
    <w:pPr>
      <w:pStyle w:val="Heading1"/>
      <w:spacing w:before="0"/>
      <w:ind w:left="-810" w:right="-270"/>
      <w:jc w:val="center"/>
      <w:rPr>
        <w:rFonts w:ascii="Sylfaen" w:eastAsia="Merriweather" w:hAnsi="Sylfaen" w:cs="Merriweather"/>
        <w:sz w:val="24"/>
        <w:szCs w:val="24"/>
        <w:lang w:val="en-US"/>
      </w:rPr>
    </w:pPr>
    <w:r>
      <w:rPr>
        <w:rFonts w:ascii="Sylfaen" w:eastAsia="Arial Unicode MS" w:hAnsi="Sylfaen" w:cs="Arial Unicode MS"/>
        <w:sz w:val="24"/>
        <w:szCs w:val="24"/>
        <w:lang w:val="en-US"/>
      </w:rPr>
      <w:t>SYLLABUS</w:t>
    </w:r>
  </w:p>
  <w:p w:rsidR="00EE3ABF" w:rsidRPr="006A5587" w:rsidRDefault="00EE3ABF">
    <w:pPr>
      <w:pBdr>
        <w:top w:val="nil"/>
        <w:left w:val="nil"/>
        <w:bottom w:val="nil"/>
        <w:right w:val="nil"/>
        <w:between w:val="nil"/>
      </w:pBdr>
      <w:tabs>
        <w:tab w:val="center" w:pos="4680"/>
        <w:tab w:val="right" w:pos="9360"/>
      </w:tabs>
      <w:spacing w:after="0" w:line="240" w:lineRule="auto"/>
      <w:rPr>
        <w:rFonts w:ascii="Sylfaen" w:hAnsi="Sylfaen"/>
        <w:color w:val="000000"/>
      </w:rPr>
    </w:pPr>
  </w:p>
  <w:p w:rsidR="00EE3ABF" w:rsidRPr="006A5587" w:rsidRDefault="00EE3ABF">
    <w:pPr>
      <w:pBdr>
        <w:top w:val="nil"/>
        <w:left w:val="nil"/>
        <w:bottom w:val="nil"/>
        <w:right w:val="nil"/>
        <w:between w:val="nil"/>
      </w:pBdr>
      <w:tabs>
        <w:tab w:val="center" w:pos="4680"/>
        <w:tab w:val="right" w:pos="9360"/>
      </w:tabs>
      <w:spacing w:after="0" w:line="240" w:lineRule="auto"/>
      <w:rPr>
        <w:rFonts w:ascii="Sylfaen" w:hAnsi="Sylfae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1F0"/>
    <w:multiLevelType w:val="multilevel"/>
    <w:tmpl w:val="FD2C1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43CBF"/>
    <w:multiLevelType w:val="multilevel"/>
    <w:tmpl w:val="35660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D6080D"/>
    <w:multiLevelType w:val="hybridMultilevel"/>
    <w:tmpl w:val="3F40EC0E"/>
    <w:lvl w:ilvl="0" w:tplc="72F6E016">
      <w:numFmt w:val="bullet"/>
      <w:lvlText w:val="•"/>
      <w:lvlJc w:val="left"/>
      <w:pPr>
        <w:ind w:left="1440" w:hanging="720"/>
      </w:pPr>
      <w:rPr>
        <w:rFonts w:ascii="Sylfaen" w:eastAsia="Calibri" w:hAnsi="Sylfaen"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E4FED"/>
    <w:multiLevelType w:val="hybridMultilevel"/>
    <w:tmpl w:val="035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D248A"/>
    <w:multiLevelType w:val="multilevel"/>
    <w:tmpl w:val="D134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666C9A"/>
    <w:multiLevelType w:val="multilevel"/>
    <w:tmpl w:val="4D702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A93448"/>
    <w:multiLevelType w:val="multilevel"/>
    <w:tmpl w:val="D1203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B84CA3"/>
    <w:multiLevelType w:val="multilevel"/>
    <w:tmpl w:val="955EA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C918D2"/>
    <w:multiLevelType w:val="multilevel"/>
    <w:tmpl w:val="B3660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551F46"/>
    <w:multiLevelType w:val="multilevel"/>
    <w:tmpl w:val="CD26E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9105B9"/>
    <w:multiLevelType w:val="multilevel"/>
    <w:tmpl w:val="6F20A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B272A8"/>
    <w:multiLevelType w:val="hybridMultilevel"/>
    <w:tmpl w:val="C1382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2E5633"/>
    <w:multiLevelType w:val="multilevel"/>
    <w:tmpl w:val="35740A70"/>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E02745"/>
    <w:multiLevelType w:val="multilevel"/>
    <w:tmpl w:val="521ED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052CA9"/>
    <w:multiLevelType w:val="multilevel"/>
    <w:tmpl w:val="374A6D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56E45C2"/>
    <w:multiLevelType w:val="multilevel"/>
    <w:tmpl w:val="EAA2F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A747C5"/>
    <w:multiLevelType w:val="multilevel"/>
    <w:tmpl w:val="05D0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3A7DAF"/>
    <w:multiLevelType w:val="multilevel"/>
    <w:tmpl w:val="D59AF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EE4EE8"/>
    <w:multiLevelType w:val="multilevel"/>
    <w:tmpl w:val="DC949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7F341D"/>
    <w:multiLevelType w:val="multilevel"/>
    <w:tmpl w:val="DCC4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D01E5"/>
    <w:multiLevelType w:val="multilevel"/>
    <w:tmpl w:val="C278F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4C6D46"/>
    <w:multiLevelType w:val="multilevel"/>
    <w:tmpl w:val="BCD03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0570C4"/>
    <w:multiLevelType w:val="hybridMultilevel"/>
    <w:tmpl w:val="DA28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11F6A"/>
    <w:multiLevelType w:val="multilevel"/>
    <w:tmpl w:val="B27A8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6BD234E"/>
    <w:multiLevelType w:val="hybridMultilevel"/>
    <w:tmpl w:val="728CC8D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536BF"/>
    <w:multiLevelType w:val="multilevel"/>
    <w:tmpl w:val="E7706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862061"/>
    <w:multiLevelType w:val="multilevel"/>
    <w:tmpl w:val="B39CD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032C95"/>
    <w:multiLevelType w:val="multilevel"/>
    <w:tmpl w:val="26C6DB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27B2D6B"/>
    <w:multiLevelType w:val="multilevel"/>
    <w:tmpl w:val="3EDCCA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5"/>
  </w:num>
  <w:num w:numId="3">
    <w:abstractNumId w:val="14"/>
  </w:num>
  <w:num w:numId="4">
    <w:abstractNumId w:val="13"/>
  </w:num>
  <w:num w:numId="5">
    <w:abstractNumId w:val="27"/>
  </w:num>
  <w:num w:numId="6">
    <w:abstractNumId w:val="6"/>
  </w:num>
  <w:num w:numId="7">
    <w:abstractNumId w:val="0"/>
  </w:num>
  <w:num w:numId="8">
    <w:abstractNumId w:val="12"/>
  </w:num>
  <w:num w:numId="9">
    <w:abstractNumId w:val="26"/>
  </w:num>
  <w:num w:numId="10">
    <w:abstractNumId w:val="10"/>
  </w:num>
  <w:num w:numId="11">
    <w:abstractNumId w:val="17"/>
  </w:num>
  <w:num w:numId="12">
    <w:abstractNumId w:val="9"/>
  </w:num>
  <w:num w:numId="13">
    <w:abstractNumId w:val="1"/>
  </w:num>
  <w:num w:numId="14">
    <w:abstractNumId w:val="4"/>
  </w:num>
  <w:num w:numId="15">
    <w:abstractNumId w:val="25"/>
  </w:num>
  <w:num w:numId="16">
    <w:abstractNumId w:val="8"/>
  </w:num>
  <w:num w:numId="17">
    <w:abstractNumId w:val="20"/>
  </w:num>
  <w:num w:numId="18">
    <w:abstractNumId w:val="28"/>
  </w:num>
  <w:num w:numId="19">
    <w:abstractNumId w:val="15"/>
  </w:num>
  <w:num w:numId="20">
    <w:abstractNumId w:val="21"/>
  </w:num>
  <w:num w:numId="21">
    <w:abstractNumId w:val="16"/>
  </w:num>
  <w:num w:numId="22">
    <w:abstractNumId w:val="23"/>
  </w:num>
  <w:num w:numId="23">
    <w:abstractNumId w:val="18"/>
  </w:num>
  <w:num w:numId="24">
    <w:abstractNumId w:val="19"/>
  </w:num>
  <w:num w:numId="25">
    <w:abstractNumId w:val="3"/>
  </w:num>
  <w:num w:numId="26">
    <w:abstractNumId w:val="11"/>
  </w:num>
  <w:num w:numId="27">
    <w:abstractNumId w:val="2"/>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46"/>
    <w:rsid w:val="00051596"/>
    <w:rsid w:val="0007282E"/>
    <w:rsid w:val="00081B66"/>
    <w:rsid w:val="0008294D"/>
    <w:rsid w:val="000F2111"/>
    <w:rsid w:val="00132EAB"/>
    <w:rsid w:val="001D0D74"/>
    <w:rsid w:val="001E7621"/>
    <w:rsid w:val="00232C46"/>
    <w:rsid w:val="00272D63"/>
    <w:rsid w:val="003A5E6B"/>
    <w:rsid w:val="003B6C25"/>
    <w:rsid w:val="003D6C7F"/>
    <w:rsid w:val="003E504C"/>
    <w:rsid w:val="003F5C96"/>
    <w:rsid w:val="005A57BD"/>
    <w:rsid w:val="005F7D96"/>
    <w:rsid w:val="00601FEA"/>
    <w:rsid w:val="006166E5"/>
    <w:rsid w:val="00625C5C"/>
    <w:rsid w:val="00663C72"/>
    <w:rsid w:val="006A5587"/>
    <w:rsid w:val="00715BCF"/>
    <w:rsid w:val="007268C1"/>
    <w:rsid w:val="00736268"/>
    <w:rsid w:val="007E6A89"/>
    <w:rsid w:val="008056A0"/>
    <w:rsid w:val="00841847"/>
    <w:rsid w:val="008C074F"/>
    <w:rsid w:val="008F751D"/>
    <w:rsid w:val="008F7D69"/>
    <w:rsid w:val="009808ED"/>
    <w:rsid w:val="009C7909"/>
    <w:rsid w:val="009D000D"/>
    <w:rsid w:val="00A03220"/>
    <w:rsid w:val="00A30E91"/>
    <w:rsid w:val="00A76163"/>
    <w:rsid w:val="00A86312"/>
    <w:rsid w:val="00A93785"/>
    <w:rsid w:val="00B204B3"/>
    <w:rsid w:val="00B570D5"/>
    <w:rsid w:val="00C02CFA"/>
    <w:rsid w:val="00CA2ED7"/>
    <w:rsid w:val="00CD0217"/>
    <w:rsid w:val="00CD5499"/>
    <w:rsid w:val="00CE320D"/>
    <w:rsid w:val="00D47FF9"/>
    <w:rsid w:val="00D56547"/>
    <w:rsid w:val="00D9070B"/>
    <w:rsid w:val="00E24E7F"/>
    <w:rsid w:val="00E528E3"/>
    <w:rsid w:val="00EA0C2C"/>
    <w:rsid w:val="00EE3ABF"/>
    <w:rsid w:val="00F16BEE"/>
    <w:rsid w:val="00FA4AA2"/>
    <w:rsid w:val="00FE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65221"/>
  <w15:docId w15:val="{ABC8721F-E979-4D5A-9577-8A644EF1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A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587"/>
  </w:style>
  <w:style w:type="paragraph" w:styleId="Footer">
    <w:name w:val="footer"/>
    <w:basedOn w:val="Normal"/>
    <w:link w:val="FooterChar"/>
    <w:uiPriority w:val="99"/>
    <w:unhideWhenUsed/>
    <w:rsid w:val="006A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587"/>
  </w:style>
  <w:style w:type="paragraph" w:styleId="ListParagraph">
    <w:name w:val="List Paragraph"/>
    <w:basedOn w:val="Normal"/>
    <w:uiPriority w:val="34"/>
    <w:qFormat/>
    <w:rsid w:val="003E5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86974">
      <w:bodyDiv w:val="1"/>
      <w:marLeft w:val="0"/>
      <w:marRight w:val="0"/>
      <w:marTop w:val="0"/>
      <w:marBottom w:val="0"/>
      <w:divBdr>
        <w:top w:val="none" w:sz="0" w:space="0" w:color="auto"/>
        <w:left w:val="none" w:sz="0" w:space="0" w:color="auto"/>
        <w:bottom w:val="none" w:sz="0" w:space="0" w:color="auto"/>
        <w:right w:val="none" w:sz="0" w:space="0" w:color="auto"/>
      </w:divBdr>
    </w:div>
    <w:div w:id="1331519923">
      <w:bodyDiv w:val="1"/>
      <w:marLeft w:val="0"/>
      <w:marRight w:val="0"/>
      <w:marTop w:val="0"/>
      <w:marBottom w:val="0"/>
      <w:divBdr>
        <w:top w:val="none" w:sz="0" w:space="0" w:color="auto"/>
        <w:left w:val="none" w:sz="0" w:space="0" w:color="auto"/>
        <w:bottom w:val="none" w:sz="0" w:space="0" w:color="auto"/>
        <w:right w:val="none" w:sz="0" w:space="0" w:color="auto"/>
      </w:divBdr>
    </w:div>
    <w:div w:id="1814636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plus.ru" TargetMode="External"/><Relationship Id="rId18" Type="http://schemas.openxmlformats.org/officeDocument/2006/relationships/hyperlink" Target="http://www.gislounge.com" TargetMode="External"/><Relationship Id="rId26" Type="http://schemas.openxmlformats.org/officeDocument/2006/relationships/hyperlink" Target="http://www.dataplus.ru" TargetMode="External"/><Relationship Id="rId39" Type="http://schemas.openxmlformats.org/officeDocument/2006/relationships/hyperlink" Target="http://www.qgis.org" TargetMode="External"/><Relationship Id="rId21" Type="http://schemas.openxmlformats.org/officeDocument/2006/relationships/hyperlink" Target="http://www.propertymap.tbilisi.gov.ge" TargetMode="External"/><Relationship Id="rId34" Type="http://schemas.openxmlformats.org/officeDocument/2006/relationships/hyperlink" Target="http://www.qgistutorials.com" TargetMode="External"/><Relationship Id="rId42" Type="http://schemas.openxmlformats.org/officeDocument/2006/relationships/hyperlink" Target="http://www.qgis.org" TargetMode="External"/><Relationship Id="rId47" Type="http://schemas.openxmlformats.org/officeDocument/2006/relationships/hyperlink" Target="http://www.qgis.org" TargetMode="External"/><Relationship Id="rId50" Type="http://schemas.openxmlformats.org/officeDocument/2006/relationships/hyperlink" Target="http://www.qgis.or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qgis.org" TargetMode="External"/><Relationship Id="rId29" Type="http://schemas.openxmlformats.org/officeDocument/2006/relationships/hyperlink" Target="http://www.qgis.org" TargetMode="External"/><Relationship Id="rId11" Type="http://schemas.openxmlformats.org/officeDocument/2006/relationships/hyperlink" Target="http://www.esri.com" TargetMode="External"/><Relationship Id="rId24" Type="http://schemas.openxmlformats.org/officeDocument/2006/relationships/hyperlink" Target="http://www.propertymap.tbilisi.gov.ge" TargetMode="External"/><Relationship Id="rId32" Type="http://schemas.openxmlformats.org/officeDocument/2006/relationships/hyperlink" Target="http://www.gislounge.com" TargetMode="External"/><Relationship Id="rId37" Type="http://schemas.openxmlformats.org/officeDocument/2006/relationships/hyperlink" Target="http://www.qgistutorials.com" TargetMode="External"/><Relationship Id="rId40" Type="http://schemas.openxmlformats.org/officeDocument/2006/relationships/hyperlink" Target="http://www.qgistutorials.com" TargetMode="External"/><Relationship Id="rId45" Type="http://schemas.openxmlformats.org/officeDocument/2006/relationships/hyperlink" Target="http://www.mygeorgia.ge"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pertymap.tbilisi.gov.ge/" TargetMode="External"/><Relationship Id="rId19" Type="http://schemas.openxmlformats.org/officeDocument/2006/relationships/hyperlink" Target="http://www.qgistutorials.com" TargetMode="External"/><Relationship Id="rId31" Type="http://schemas.openxmlformats.org/officeDocument/2006/relationships/hyperlink" Target="http://www.qgistutorials.com" TargetMode="External"/><Relationship Id="rId44" Type="http://schemas.openxmlformats.org/officeDocument/2006/relationships/hyperlink" Target="http://www.gislounge.com" TargetMode="External"/><Relationship Id="rId52" Type="http://schemas.openxmlformats.org/officeDocument/2006/relationships/hyperlink" Target="http://www.gislounge.com" TargetMode="External"/><Relationship Id="rId4" Type="http://schemas.openxmlformats.org/officeDocument/2006/relationships/settings" Target="settings.xml"/><Relationship Id="rId9" Type="http://schemas.openxmlformats.org/officeDocument/2006/relationships/hyperlink" Target="http://www.mygeorgia.ge" TargetMode="External"/><Relationship Id="rId14" Type="http://schemas.openxmlformats.org/officeDocument/2006/relationships/hyperlink" Target="http://www.qgistutorials.com" TargetMode="External"/><Relationship Id="rId22" Type="http://schemas.openxmlformats.org/officeDocument/2006/relationships/hyperlink" Target="http://www.mygeorgia.ge" TargetMode="External"/><Relationship Id="rId27" Type="http://schemas.openxmlformats.org/officeDocument/2006/relationships/hyperlink" Target="http://www.qgistutorials.com" TargetMode="External"/><Relationship Id="rId30" Type="http://schemas.openxmlformats.org/officeDocument/2006/relationships/hyperlink" Target="http://www.qgis.org" TargetMode="External"/><Relationship Id="rId35" Type="http://schemas.openxmlformats.org/officeDocument/2006/relationships/hyperlink" Target="http://www.gislounge.com" TargetMode="External"/><Relationship Id="rId43" Type="http://schemas.openxmlformats.org/officeDocument/2006/relationships/hyperlink" Target="http://www.qgistutorials.com" TargetMode="External"/><Relationship Id="rId48" Type="http://schemas.openxmlformats.org/officeDocument/2006/relationships/hyperlink" Target="http://www.qgistutorials.com" TargetMode="External"/><Relationship Id="rId56" Type="http://schemas.openxmlformats.org/officeDocument/2006/relationships/theme" Target="theme/theme1.xml"/><Relationship Id="rId8" Type="http://schemas.openxmlformats.org/officeDocument/2006/relationships/hyperlink" Target="mailto:i.ugulava@gmail.com" TargetMode="External"/><Relationship Id="rId51" Type="http://schemas.openxmlformats.org/officeDocument/2006/relationships/hyperlink" Target="http://www.qgistutorials.com" TargetMode="External"/><Relationship Id="rId3" Type="http://schemas.openxmlformats.org/officeDocument/2006/relationships/styles" Target="styles.xml"/><Relationship Id="rId12" Type="http://schemas.openxmlformats.org/officeDocument/2006/relationships/hyperlink" Target="http://www.gis.com" TargetMode="External"/><Relationship Id="rId17" Type="http://schemas.openxmlformats.org/officeDocument/2006/relationships/hyperlink" Target="http://www.gislounge.com" TargetMode="External"/><Relationship Id="rId25" Type="http://schemas.openxmlformats.org/officeDocument/2006/relationships/hyperlink" Target="http://www.mygeorgia.ge" TargetMode="External"/><Relationship Id="rId33" Type="http://schemas.openxmlformats.org/officeDocument/2006/relationships/hyperlink" Target="http://www.qgistutorials.com" TargetMode="External"/><Relationship Id="rId38" Type="http://schemas.openxmlformats.org/officeDocument/2006/relationships/hyperlink" Target="http://www.gislounge.com" TargetMode="External"/><Relationship Id="rId46" Type="http://schemas.openxmlformats.org/officeDocument/2006/relationships/hyperlink" Target="http://www.propertymap.tbilisi.gov.ge" TargetMode="External"/><Relationship Id="rId20" Type="http://schemas.openxmlformats.org/officeDocument/2006/relationships/hyperlink" Target="http://www.mygeorgia.ge" TargetMode="External"/><Relationship Id="rId41" Type="http://schemas.openxmlformats.org/officeDocument/2006/relationships/hyperlink" Target="http://www.gislounge.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islounge.com" TargetMode="External"/><Relationship Id="rId23" Type="http://schemas.openxmlformats.org/officeDocument/2006/relationships/hyperlink" Target="http://www.qgistutorials.com" TargetMode="External"/><Relationship Id="rId28" Type="http://schemas.openxmlformats.org/officeDocument/2006/relationships/hyperlink" Target="http://www.gis.com" TargetMode="External"/><Relationship Id="rId36" Type="http://schemas.openxmlformats.org/officeDocument/2006/relationships/hyperlink" Target="http://www.qgis.org" TargetMode="External"/><Relationship Id="rId49" Type="http://schemas.openxmlformats.org/officeDocument/2006/relationships/hyperlink" Target="http://www.gislou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96E6-C518-49B9-9098-AC32FEC6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2550</Words>
  <Characters>14541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 Japaridze</cp:lastModifiedBy>
  <cp:revision>2</cp:revision>
  <dcterms:created xsi:type="dcterms:W3CDTF">2018-06-30T11:21:00Z</dcterms:created>
  <dcterms:modified xsi:type="dcterms:W3CDTF">2018-06-30T11:21:00Z</dcterms:modified>
</cp:coreProperties>
</file>